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B3" w:rsidRDefault="000516B3" w:rsidP="0022699D">
      <w:pPr>
        <w:jc w:val="center"/>
        <w:rPr>
          <w:b/>
          <w:color w:val="365F91" w:themeColor="accent1" w:themeShade="BF"/>
          <w:sz w:val="36"/>
          <w:szCs w:val="36"/>
        </w:rPr>
      </w:pPr>
    </w:p>
    <w:p w:rsidR="000516B3" w:rsidRDefault="000516B3" w:rsidP="000516B3">
      <w:pPr>
        <w:jc w:val="right"/>
        <w:rPr>
          <w:b/>
          <w:color w:val="365F91" w:themeColor="accent1" w:themeShade="BF"/>
          <w:sz w:val="36"/>
          <w:szCs w:val="36"/>
        </w:rPr>
      </w:pPr>
    </w:p>
    <w:p w:rsidR="000516B3" w:rsidRDefault="000516B3" w:rsidP="0022699D">
      <w:pPr>
        <w:jc w:val="center"/>
        <w:rPr>
          <w:b/>
          <w:color w:val="365F91" w:themeColor="accent1" w:themeShade="BF"/>
          <w:sz w:val="36"/>
          <w:szCs w:val="36"/>
        </w:rPr>
      </w:pPr>
    </w:p>
    <w:p w:rsidR="00602447" w:rsidRDefault="00602447" w:rsidP="0022699D">
      <w:pPr>
        <w:jc w:val="center"/>
        <w:rPr>
          <w:b/>
          <w:color w:val="365F91" w:themeColor="accent1" w:themeShade="BF"/>
          <w:sz w:val="36"/>
          <w:szCs w:val="36"/>
        </w:rPr>
      </w:pPr>
    </w:p>
    <w:p w:rsidR="003F7247" w:rsidRPr="002D64A9" w:rsidRDefault="003F7247" w:rsidP="0022699D">
      <w:pPr>
        <w:jc w:val="center"/>
        <w:rPr>
          <w:b/>
          <w:color w:val="365F91" w:themeColor="accent1" w:themeShade="BF"/>
          <w:sz w:val="36"/>
          <w:szCs w:val="36"/>
        </w:rPr>
      </w:pPr>
      <w:r w:rsidRPr="002D64A9">
        <w:rPr>
          <w:b/>
          <w:color w:val="365F91" w:themeColor="accent1" w:themeShade="BF"/>
          <w:sz w:val="36"/>
          <w:szCs w:val="36"/>
        </w:rPr>
        <w:t>Our research team would like to invite you to take part in a group</w:t>
      </w:r>
      <w:r w:rsidR="00BD2F36">
        <w:rPr>
          <w:b/>
          <w:color w:val="365F91" w:themeColor="accent1" w:themeShade="BF"/>
          <w:sz w:val="36"/>
          <w:szCs w:val="36"/>
        </w:rPr>
        <w:t xml:space="preserve"> discussion about Frozen Shoulder</w:t>
      </w:r>
      <w:r w:rsidRPr="002D64A9">
        <w:rPr>
          <w:b/>
          <w:color w:val="365F91" w:themeColor="accent1" w:themeShade="BF"/>
          <w:sz w:val="36"/>
          <w:szCs w:val="36"/>
        </w:rPr>
        <w:t>.</w:t>
      </w:r>
    </w:p>
    <w:p w:rsidR="0022699D" w:rsidRDefault="0022699D" w:rsidP="003F7247"/>
    <w:p w:rsidR="0022699D" w:rsidRDefault="0022699D" w:rsidP="003F7247"/>
    <w:p w:rsidR="0022699D" w:rsidRDefault="00FA51AF" w:rsidP="004312BE">
      <w:pPr>
        <w:jc w:val="center"/>
        <w:rPr>
          <w:b/>
          <w:color w:val="548DD4" w:themeColor="text2" w:themeTint="99"/>
          <w:sz w:val="32"/>
          <w:szCs w:val="32"/>
        </w:rPr>
      </w:pPr>
      <w:r>
        <w:rPr>
          <w:b/>
          <w:color w:val="548DD4" w:themeColor="text2" w:themeTint="99"/>
          <w:sz w:val="32"/>
          <w:szCs w:val="32"/>
        </w:rPr>
        <w:t>About our Research</w:t>
      </w:r>
    </w:p>
    <w:p w:rsidR="000E1534" w:rsidRPr="0040713C" w:rsidRDefault="000E1534" w:rsidP="004312BE">
      <w:pPr>
        <w:jc w:val="center"/>
        <w:rPr>
          <w:b/>
          <w:color w:val="548DD4" w:themeColor="text2" w:themeTint="99"/>
          <w:sz w:val="32"/>
          <w:szCs w:val="32"/>
        </w:rPr>
      </w:pPr>
    </w:p>
    <w:p w:rsidR="0022699D" w:rsidRDefault="0033465C" w:rsidP="003F7247">
      <w:r>
        <w:rPr>
          <w:noProof/>
        </w:rPr>
        <w:pict>
          <v:shapetype id="_x0000_t202" coordsize="21600,21600" o:spt="202" path="m,l,21600r21600,l21600,xe">
            <v:stroke joinstyle="miter"/>
            <v:path gradientshapeok="t" o:connecttype="rect"/>
          </v:shapetype>
          <v:shape id="Text Box 2" o:spid="_x0000_s1026" type="#_x0000_t202" style="position:absolute;margin-left:-5.25pt;margin-top:7.55pt;width:524.4pt;height:360.1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" fillcolor="white [3201]" strokecolor="#1f497d [3215]" strokeweight="2pt">
            <v:textbox>
              <w:txbxContent>
                <w:p w:rsidR="004D03A9" w:rsidRDefault="004D03A9" w:rsidP="0040713C">
                  <w:pPr>
                    <w:pStyle w:val="ListParagraph"/>
                    <w:numPr>
                      <w:ilvl w:val="0"/>
                      <w:numId w:val="1"/>
                    </w:numPr>
                    <w:ind w:left="426" w:hanging="284"/>
                    <w:rPr>
                      <w:sz w:val="22"/>
                    </w:rPr>
                  </w:pPr>
                  <w:r>
                    <w:rPr>
                      <w:sz w:val="22"/>
                    </w:rPr>
                    <w:t>Frozen shoulder is when the shoulder becomes inflamed leading to pain, stiffness, and difficulty using the arm for everyday activities such as dressing and bathing.</w:t>
                  </w:r>
                </w:p>
                <w:p w:rsidR="00580776" w:rsidRPr="0040713C" w:rsidRDefault="00580776" w:rsidP="00580776">
                  <w:pPr>
                    <w:pStyle w:val="ListParagraph"/>
                    <w:ind w:left="426"/>
                    <w:rPr>
                      <w:sz w:val="22"/>
                    </w:rPr>
                  </w:pPr>
                </w:p>
                <w:p w:rsidR="004D03A9" w:rsidRDefault="004D03A9" w:rsidP="007E0530">
                  <w:pPr>
                    <w:pStyle w:val="ListParagraph"/>
                    <w:ind w:left="426"/>
                    <w:rPr>
                      <w:sz w:val="22"/>
                    </w:rPr>
                  </w:pPr>
                </w:p>
                <w:p w:rsidR="004D03A9" w:rsidRPr="00766932" w:rsidRDefault="00766932" w:rsidP="00766932">
                  <w:pPr>
                    <w:pStyle w:val="ListParagraph"/>
                    <w:numPr>
                      <w:ilvl w:val="0"/>
                      <w:numId w:val="1"/>
                    </w:numPr>
                    <w:ind w:left="426" w:hanging="284"/>
                    <w:rPr>
                      <w:sz w:val="22"/>
                    </w:rPr>
                  </w:pPr>
                  <w:r>
                    <w:rPr>
                      <w:sz w:val="22"/>
                    </w:rPr>
                    <w:t>There are a variety of surgical and non-surgical treatments which are used to treat Frozen Shoulder</w:t>
                  </w:r>
                </w:p>
                <w:p w:rsidR="000E1534" w:rsidRDefault="000E1534" w:rsidP="00766932">
                  <w:pPr>
                    <w:rPr>
                      <w:b/>
                      <w:color w:val="1F497D" w:themeColor="text2"/>
                      <w:sz w:val="22"/>
                    </w:rPr>
                  </w:pPr>
                </w:p>
                <w:p w:rsidR="00580776" w:rsidRPr="00766932" w:rsidRDefault="00580776" w:rsidP="00766932">
                  <w:pPr>
                    <w:rPr>
                      <w:b/>
                      <w:color w:val="1F497D" w:themeColor="text2"/>
                      <w:sz w:val="22"/>
                    </w:rPr>
                  </w:pPr>
                </w:p>
                <w:p w:rsidR="00766932" w:rsidRDefault="004D03A9" w:rsidP="00766932">
                  <w:pPr>
                    <w:pStyle w:val="ListParagraph"/>
                    <w:numPr>
                      <w:ilvl w:val="0"/>
                      <w:numId w:val="1"/>
                    </w:numPr>
                    <w:ind w:left="426" w:hanging="284"/>
                    <w:rPr>
                      <w:sz w:val="22"/>
                    </w:rPr>
                  </w:pPr>
                  <w:r w:rsidRPr="00766932">
                    <w:rPr>
                      <w:sz w:val="22"/>
                    </w:rPr>
                    <w:t xml:space="preserve">Our team is specifically interested in developing a study to find out which non-surgical treatment is most effective at decreasing pain and improving arm function as well as which treatment is the most cost effective for the NHS </w:t>
                  </w:r>
                </w:p>
                <w:p w:rsidR="00766932" w:rsidRDefault="00766932" w:rsidP="00766932">
                  <w:pPr>
                    <w:pStyle w:val="ListParagraph"/>
                    <w:rPr>
                      <w:sz w:val="22"/>
                    </w:rPr>
                  </w:pPr>
                </w:p>
                <w:p w:rsidR="00580776" w:rsidRPr="00602447" w:rsidRDefault="00580776" w:rsidP="00766932">
                  <w:pPr>
                    <w:pStyle w:val="ListParagraph"/>
                    <w:rPr>
                      <w:sz w:val="22"/>
                    </w:rPr>
                  </w:pPr>
                </w:p>
                <w:p w:rsidR="00766932" w:rsidRPr="00602447" w:rsidRDefault="00766932" w:rsidP="00766932">
                  <w:pPr>
                    <w:pStyle w:val="ListParagraph"/>
                    <w:numPr>
                      <w:ilvl w:val="0"/>
                      <w:numId w:val="1"/>
                    </w:numPr>
                    <w:ind w:left="426" w:hanging="284"/>
                    <w:rPr>
                      <w:sz w:val="22"/>
                    </w:rPr>
                  </w:pPr>
                  <w:r w:rsidRPr="00602447">
                    <w:rPr>
                      <w:sz w:val="22"/>
                    </w:rPr>
                    <w:t xml:space="preserve">We would like to talk to people who have had treatment for frozen shoulder to learn more about their experience, treatment, what they think is important for rehabilitation, and to provide feedback on our research study. </w:t>
                  </w:r>
                </w:p>
                <w:p w:rsidR="00766932" w:rsidRDefault="00766932" w:rsidP="00766932">
                  <w:pPr>
                    <w:pStyle w:val="ListParagraph"/>
                    <w:rPr>
                      <w:b/>
                      <w:color w:val="1F497D" w:themeColor="text2"/>
                      <w:sz w:val="22"/>
                    </w:rPr>
                  </w:pPr>
                </w:p>
                <w:p w:rsidR="00580776" w:rsidRPr="00766932" w:rsidRDefault="00580776" w:rsidP="00766932">
                  <w:pPr>
                    <w:pStyle w:val="ListParagraph"/>
                    <w:rPr>
                      <w:b/>
                      <w:color w:val="1F497D" w:themeColor="text2"/>
                      <w:sz w:val="22"/>
                    </w:rPr>
                  </w:pPr>
                </w:p>
                <w:p w:rsidR="00766932" w:rsidRDefault="00766932" w:rsidP="00766932">
                  <w:pPr>
                    <w:pStyle w:val="ListParagraph"/>
                    <w:numPr>
                      <w:ilvl w:val="0"/>
                      <w:numId w:val="2"/>
                    </w:numPr>
                    <w:ind w:left="426" w:hanging="284"/>
                    <w:rPr>
                      <w:sz w:val="22"/>
                    </w:rPr>
                  </w:pPr>
                  <w:r w:rsidRPr="002D64A9">
                    <w:rPr>
                      <w:sz w:val="22"/>
                    </w:rPr>
                    <w:t xml:space="preserve">The group discussion will last </w:t>
                  </w:r>
                  <w:r>
                    <w:rPr>
                      <w:sz w:val="22"/>
                    </w:rPr>
                    <w:t>around two to two and half hours</w:t>
                  </w:r>
                  <w:r w:rsidRPr="002D64A9">
                    <w:rPr>
                      <w:sz w:val="22"/>
                    </w:rPr>
                    <w:t>.  Ligh</w:t>
                  </w:r>
                  <w:r w:rsidR="00272035">
                    <w:rPr>
                      <w:sz w:val="22"/>
                    </w:rPr>
                    <w:t>t refreshments, coffee, and tea</w:t>
                  </w:r>
                  <w:r w:rsidRPr="002D64A9">
                    <w:rPr>
                      <w:sz w:val="22"/>
                    </w:rPr>
                    <w:t xml:space="preserve"> will be provided for all participants. </w:t>
                  </w:r>
                </w:p>
                <w:p w:rsidR="00766932" w:rsidRDefault="00766932" w:rsidP="00766932">
                  <w:pPr>
                    <w:pStyle w:val="ListParagraph"/>
                    <w:ind w:left="426"/>
                    <w:rPr>
                      <w:sz w:val="22"/>
                    </w:rPr>
                  </w:pPr>
                </w:p>
                <w:p w:rsidR="00766932" w:rsidRPr="00766932" w:rsidRDefault="00766932" w:rsidP="00766932">
                  <w:pPr>
                    <w:pStyle w:val="ListParagraph"/>
                    <w:rPr>
                      <w:sz w:val="22"/>
                    </w:rPr>
                  </w:pPr>
                </w:p>
                <w:p w:rsidR="004D03A9" w:rsidRPr="00580776" w:rsidRDefault="00766932" w:rsidP="00766932">
                  <w:pPr>
                    <w:pStyle w:val="ListParagraph"/>
                    <w:numPr>
                      <w:ilvl w:val="0"/>
                      <w:numId w:val="2"/>
                    </w:numPr>
                    <w:ind w:left="426" w:hanging="284"/>
                    <w:rPr>
                      <w:sz w:val="22"/>
                    </w:rPr>
                  </w:pPr>
                  <w:r w:rsidRPr="00580776">
                    <w:rPr>
                      <w:sz w:val="22"/>
                    </w:rPr>
                    <w:t xml:space="preserve">If you have any questions </w:t>
                  </w:r>
                  <w:r w:rsidR="00580776" w:rsidRPr="00580776">
                    <w:rPr>
                      <w:sz w:val="22"/>
                    </w:rPr>
                    <w:t xml:space="preserve">or would like to get involved </w:t>
                  </w:r>
                  <w:r w:rsidRPr="00580776">
                    <w:rPr>
                      <w:sz w:val="22"/>
                    </w:rPr>
                    <w:t xml:space="preserve">please email:  </w:t>
                  </w:r>
                  <w:hyperlink r:id="rId6" w:history="1">
                    <w:r w:rsidRPr="00580776">
                      <w:rPr>
                        <w:rStyle w:val="Hyperlink"/>
                        <w:sz w:val="22"/>
                      </w:rPr>
                      <w:t>katey.collins@bartshealth.nhs.uk</w:t>
                    </w:r>
                  </w:hyperlink>
                  <w:r w:rsidRPr="00580776">
                    <w:rPr>
                      <w:sz w:val="22"/>
                    </w:rPr>
                    <w:t xml:space="preserve"> or </w:t>
                  </w:r>
                  <w:hyperlink r:id="rId7" w:history="1">
                    <w:r w:rsidRPr="00580776">
                      <w:rPr>
                        <w:rStyle w:val="Hyperlink"/>
                        <w:sz w:val="22"/>
                      </w:rPr>
                      <w:t>Fiona.bennin@bartshealth.nhs.uk</w:t>
                    </w:r>
                  </w:hyperlink>
                  <w:r w:rsidRPr="00580776">
                    <w:rPr>
                      <w:sz w:val="22"/>
                    </w:rPr>
                    <w:t xml:space="preserve"> </w:t>
                  </w:r>
                  <w:r w:rsidR="00272035">
                    <w:rPr>
                      <w:sz w:val="22"/>
                    </w:rPr>
                    <w:t xml:space="preserve">alternatively, </w:t>
                  </w:r>
                  <w:r w:rsidRPr="00580776">
                    <w:rPr>
                      <w:sz w:val="22"/>
                    </w:rPr>
                    <w:t>please call 0203 594 0182, someone in our team will be able to answer your questions.</w:t>
                  </w:r>
                </w:p>
              </w:txbxContent>
            </v:textbox>
            <w10:wrap anchorx="margin"/>
          </v:shape>
        </w:pict>
      </w:r>
    </w:p>
    <w:p w:rsidR="0022699D" w:rsidRDefault="0022699D" w:rsidP="003F7247"/>
    <w:p w:rsidR="0022699D" w:rsidRDefault="0022699D" w:rsidP="003F7247"/>
    <w:p w:rsidR="0022699D" w:rsidRDefault="0022699D" w:rsidP="003F7247"/>
    <w:p w:rsidR="0022699D" w:rsidRDefault="0022699D" w:rsidP="003F7247"/>
    <w:p w:rsidR="0022699D" w:rsidRDefault="0022699D" w:rsidP="003F7247"/>
    <w:p w:rsidR="0022699D" w:rsidRDefault="0022699D" w:rsidP="003F7247"/>
    <w:p w:rsidR="0022699D" w:rsidRDefault="0022699D" w:rsidP="003F7247"/>
    <w:p w:rsidR="0022699D" w:rsidRDefault="0022699D" w:rsidP="003F7247"/>
    <w:p w:rsidR="0022699D" w:rsidRDefault="0022699D" w:rsidP="003F7247"/>
    <w:p w:rsidR="0022699D" w:rsidRDefault="0022699D" w:rsidP="003F7247"/>
    <w:p w:rsidR="0022699D" w:rsidRDefault="0022699D" w:rsidP="003F7247"/>
    <w:p w:rsidR="0022699D" w:rsidRDefault="0022699D" w:rsidP="003F7247"/>
    <w:p w:rsidR="0022699D" w:rsidRDefault="0022699D" w:rsidP="003F7247"/>
    <w:p w:rsidR="0022699D" w:rsidRDefault="0022699D" w:rsidP="003F7247"/>
    <w:p w:rsidR="0022699D" w:rsidRDefault="0022699D" w:rsidP="003F7247"/>
    <w:p w:rsidR="0022699D" w:rsidRDefault="0022699D" w:rsidP="003F7247"/>
    <w:p w:rsidR="002D64A9" w:rsidRPr="007E0530" w:rsidRDefault="004312BE" w:rsidP="007E0530">
      <w:pPr>
        <w:jc w:val="center"/>
        <w:rPr>
          <w:b/>
          <w:color w:val="548DD4" w:themeColor="text2" w:themeTint="99"/>
          <w:sz w:val="32"/>
          <w:szCs w:val="32"/>
        </w:rPr>
      </w:pPr>
      <w:r w:rsidRPr="0040713C">
        <w:rPr>
          <w:b/>
          <w:color w:val="548DD4" w:themeColor="text2" w:themeTint="99"/>
          <w:sz w:val="32"/>
          <w:szCs w:val="32"/>
        </w:rPr>
        <w:t xml:space="preserve">Discussion Group </w:t>
      </w:r>
    </w:p>
    <w:p w:rsidR="0022699D" w:rsidRDefault="0022699D" w:rsidP="003F7247"/>
    <w:p w:rsidR="00C804CD" w:rsidRDefault="00C804CD" w:rsidP="003F7247"/>
    <w:p w:rsidR="0022699D" w:rsidRDefault="0022699D" w:rsidP="003F7247"/>
    <w:p w:rsidR="0022699D" w:rsidRDefault="0022699D" w:rsidP="003F7247"/>
    <w:p w:rsidR="0022699D" w:rsidRDefault="0022699D" w:rsidP="003F7247"/>
    <w:p w:rsidR="0022699D" w:rsidRDefault="0022699D" w:rsidP="003F7247"/>
    <w:p w:rsidR="0022699D" w:rsidRDefault="0022699D" w:rsidP="003F7247"/>
    <w:p w:rsidR="0022699D" w:rsidRDefault="0022699D" w:rsidP="003F7247"/>
    <w:p w:rsidR="0022699D" w:rsidRDefault="0022699D" w:rsidP="003F7247">
      <w:bookmarkStart w:id="0" w:name="_GoBack"/>
      <w:bookmarkEnd w:id="0"/>
    </w:p>
    <w:sectPr w:rsidR="0022699D" w:rsidSect="004312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D28"/>
    <w:multiLevelType w:val="hybridMultilevel"/>
    <w:tmpl w:val="ABFA1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C0E93"/>
    <w:multiLevelType w:val="hybridMultilevel"/>
    <w:tmpl w:val="A48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330B6"/>
    <w:multiLevelType w:val="hybridMultilevel"/>
    <w:tmpl w:val="D63A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B053E"/>
    <w:multiLevelType w:val="hybridMultilevel"/>
    <w:tmpl w:val="77AA3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82980"/>
    <w:multiLevelType w:val="hybridMultilevel"/>
    <w:tmpl w:val="0758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3F7247"/>
    <w:rsid w:val="000516B3"/>
    <w:rsid w:val="000766DD"/>
    <w:rsid w:val="000E1534"/>
    <w:rsid w:val="000F50EC"/>
    <w:rsid w:val="001B54AA"/>
    <w:rsid w:val="0022699D"/>
    <w:rsid w:val="00272035"/>
    <w:rsid w:val="00285B30"/>
    <w:rsid w:val="0029646A"/>
    <w:rsid w:val="002C177C"/>
    <w:rsid w:val="002D64A9"/>
    <w:rsid w:val="0033465C"/>
    <w:rsid w:val="003F7247"/>
    <w:rsid w:val="0040077A"/>
    <w:rsid w:val="0040713C"/>
    <w:rsid w:val="004312BE"/>
    <w:rsid w:val="004D03A9"/>
    <w:rsid w:val="00534CFA"/>
    <w:rsid w:val="00580776"/>
    <w:rsid w:val="005A6B73"/>
    <w:rsid w:val="005B4687"/>
    <w:rsid w:val="006000FB"/>
    <w:rsid w:val="00602447"/>
    <w:rsid w:val="0068088F"/>
    <w:rsid w:val="00766932"/>
    <w:rsid w:val="007C46E2"/>
    <w:rsid w:val="007E0530"/>
    <w:rsid w:val="00A55A92"/>
    <w:rsid w:val="00A61DB2"/>
    <w:rsid w:val="00BD2F36"/>
    <w:rsid w:val="00C07656"/>
    <w:rsid w:val="00C804CD"/>
    <w:rsid w:val="00CB66BE"/>
    <w:rsid w:val="00CD3918"/>
    <w:rsid w:val="00D13914"/>
    <w:rsid w:val="00D43C7C"/>
    <w:rsid w:val="00D93E28"/>
    <w:rsid w:val="00E5724C"/>
    <w:rsid w:val="00F4651F"/>
    <w:rsid w:val="00FA51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47"/>
    <w:pPr>
      <w:spacing w:after="0" w:line="240" w:lineRule="auto"/>
    </w:pPr>
    <w:rPr>
      <w:rFonts w:ascii="Arial" w:eastAsia="MS Mincho" w:hAnsi="Arial" w:cs="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247"/>
    <w:rPr>
      <w:color w:val="0000FF" w:themeColor="hyperlink"/>
      <w:u w:val="single"/>
    </w:rPr>
  </w:style>
  <w:style w:type="paragraph" w:styleId="BalloonText">
    <w:name w:val="Balloon Text"/>
    <w:basedOn w:val="Normal"/>
    <w:link w:val="BalloonTextChar"/>
    <w:uiPriority w:val="99"/>
    <w:semiHidden/>
    <w:unhideWhenUsed/>
    <w:rsid w:val="0022699D"/>
    <w:rPr>
      <w:rFonts w:ascii="Tahoma" w:hAnsi="Tahoma" w:cs="Tahoma"/>
      <w:sz w:val="16"/>
      <w:szCs w:val="16"/>
    </w:rPr>
  </w:style>
  <w:style w:type="character" w:customStyle="1" w:styleId="BalloonTextChar">
    <w:name w:val="Balloon Text Char"/>
    <w:basedOn w:val="DefaultParagraphFont"/>
    <w:link w:val="BalloonText"/>
    <w:uiPriority w:val="99"/>
    <w:semiHidden/>
    <w:rsid w:val="0022699D"/>
    <w:rPr>
      <w:rFonts w:ascii="Tahoma" w:eastAsia="MS Mincho" w:hAnsi="Tahoma" w:cs="Tahoma"/>
      <w:sz w:val="16"/>
      <w:szCs w:val="16"/>
      <w:lang w:eastAsia="en-GB"/>
    </w:rPr>
  </w:style>
  <w:style w:type="paragraph" w:styleId="ListParagraph">
    <w:name w:val="List Paragraph"/>
    <w:basedOn w:val="Normal"/>
    <w:uiPriority w:val="34"/>
    <w:qFormat/>
    <w:rsid w:val="00226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47"/>
    <w:pPr>
      <w:spacing w:after="0" w:line="240" w:lineRule="auto"/>
    </w:pPr>
    <w:rPr>
      <w:rFonts w:ascii="Arial" w:eastAsia="MS Mincho" w:hAnsi="Arial" w:cs="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247"/>
    <w:rPr>
      <w:color w:val="0000FF" w:themeColor="hyperlink"/>
      <w:u w:val="single"/>
    </w:rPr>
  </w:style>
  <w:style w:type="paragraph" w:styleId="BalloonText">
    <w:name w:val="Balloon Text"/>
    <w:basedOn w:val="Normal"/>
    <w:link w:val="BalloonTextChar"/>
    <w:uiPriority w:val="99"/>
    <w:semiHidden/>
    <w:unhideWhenUsed/>
    <w:rsid w:val="0022699D"/>
    <w:rPr>
      <w:rFonts w:ascii="Tahoma" w:hAnsi="Tahoma" w:cs="Tahoma"/>
      <w:sz w:val="16"/>
      <w:szCs w:val="16"/>
    </w:rPr>
  </w:style>
  <w:style w:type="character" w:customStyle="1" w:styleId="BalloonTextChar">
    <w:name w:val="Balloon Text Char"/>
    <w:basedOn w:val="DefaultParagraphFont"/>
    <w:link w:val="BalloonText"/>
    <w:uiPriority w:val="99"/>
    <w:semiHidden/>
    <w:rsid w:val="0022699D"/>
    <w:rPr>
      <w:rFonts w:ascii="Tahoma" w:eastAsia="MS Mincho" w:hAnsi="Tahoma" w:cs="Tahoma"/>
      <w:sz w:val="16"/>
      <w:szCs w:val="16"/>
      <w:lang w:eastAsia="en-GB"/>
    </w:rPr>
  </w:style>
  <w:style w:type="paragraph" w:styleId="ListParagraph">
    <w:name w:val="List Paragraph"/>
    <w:basedOn w:val="Normal"/>
    <w:uiPriority w:val="34"/>
    <w:qFormat/>
    <w:rsid w:val="002269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ona.bennin@bartshealth.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ey.collins@bartshealth.nhs.uk"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50AA-602A-478F-91FC-5898AF51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Barts Health NHS Trust</Company>
  <LinksUpToDate>false</LinksUpToDate>
  <CharactersWithSpaces>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Johnson</dc:creator>
  <cp:lastModifiedBy>Katey Collins</cp:lastModifiedBy>
  <cp:revision>4</cp:revision>
  <dcterms:created xsi:type="dcterms:W3CDTF">2018-03-23T10:24:00Z</dcterms:created>
  <dcterms:modified xsi:type="dcterms:W3CDTF">2018-03-23T11:59:00Z</dcterms:modified>
</cp:coreProperties>
</file>