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8F1E9" w14:textId="33DDF7DF" w:rsidR="00763127" w:rsidRDefault="00763127" w:rsidP="00763127">
      <w:pPr>
        <w:shd w:val="clear" w:color="auto" w:fill="FFFFFF"/>
        <w:spacing w:before="255" w:after="128" w:line="240" w:lineRule="auto"/>
        <w:outlineLvl w:val="1"/>
        <w:rPr>
          <w:rFonts w:ascii="Arial" w:eastAsia="Times New Roman" w:hAnsi="Arial" w:cs="Arial"/>
          <w:b/>
          <w:color w:val="000000" w:themeColor="text1"/>
          <w:sz w:val="20"/>
          <w:szCs w:val="20"/>
          <w:lang w:eastAsia="en-GB"/>
        </w:rPr>
      </w:pPr>
      <w:r w:rsidRPr="00365809">
        <w:rPr>
          <w:rFonts w:ascii="Arial" w:eastAsia="Times New Roman" w:hAnsi="Arial" w:cs="Arial"/>
          <w:b/>
          <w:color w:val="000000" w:themeColor="text1"/>
          <w:sz w:val="20"/>
          <w:szCs w:val="20"/>
          <w:lang w:eastAsia="en-GB"/>
        </w:rPr>
        <w:t xml:space="preserve">Involvement opportunity – </w:t>
      </w:r>
      <w:r w:rsidR="002F5696" w:rsidRPr="002F5696">
        <w:rPr>
          <w:rFonts w:ascii="Arial" w:eastAsia="Times New Roman" w:hAnsi="Arial" w:cs="Arial"/>
          <w:b/>
          <w:color w:val="000000"/>
          <w:sz w:val="20"/>
          <w:szCs w:val="20"/>
          <w:lang w:eastAsia="en-GB"/>
        </w:rPr>
        <w:t>CAPC Patient and Public Involvement and Engagement (PPI&amp;E)</w:t>
      </w:r>
      <w:r w:rsidR="002F5696" w:rsidRPr="00365809">
        <w:rPr>
          <w:rFonts w:ascii="Arial" w:eastAsia="Times New Roman" w:hAnsi="Arial" w:cs="Arial"/>
          <w:color w:val="000000"/>
          <w:sz w:val="20"/>
          <w:szCs w:val="20"/>
          <w:lang w:eastAsia="en-GB"/>
        </w:rPr>
        <w:t xml:space="preserve"> </w:t>
      </w:r>
      <w:r w:rsidRPr="00365809">
        <w:rPr>
          <w:rFonts w:ascii="Arial" w:eastAsia="Times New Roman" w:hAnsi="Arial" w:cs="Arial"/>
          <w:b/>
          <w:color w:val="000000" w:themeColor="text1"/>
          <w:sz w:val="20"/>
          <w:szCs w:val="20"/>
          <w:lang w:eastAsia="en-GB"/>
        </w:rPr>
        <w:t>members needed</w:t>
      </w:r>
      <w:r w:rsidR="008D188C" w:rsidRPr="00365809">
        <w:rPr>
          <w:rFonts w:ascii="Arial" w:eastAsia="Times New Roman" w:hAnsi="Arial" w:cs="Arial"/>
          <w:b/>
          <w:color w:val="000000" w:themeColor="text1"/>
          <w:sz w:val="20"/>
          <w:szCs w:val="20"/>
          <w:lang w:eastAsia="en-GB"/>
        </w:rPr>
        <w:t xml:space="preserve"> in Bristol</w:t>
      </w:r>
    </w:p>
    <w:p w14:paraId="657AE28D" w14:textId="3652326F" w:rsidR="002407E3" w:rsidRDefault="002407E3" w:rsidP="00763127">
      <w:pPr>
        <w:shd w:val="clear" w:color="auto" w:fill="FFFFFF"/>
        <w:spacing w:before="255" w:after="128" w:line="240" w:lineRule="auto"/>
        <w:outlineLvl w:val="1"/>
        <w:rPr>
          <w:rFonts w:ascii="Arial" w:eastAsia="Times New Roman" w:hAnsi="Arial" w:cs="Arial"/>
          <w:b/>
          <w:color w:val="000000" w:themeColor="text1"/>
          <w:sz w:val="20"/>
          <w:szCs w:val="20"/>
          <w:lang w:eastAsia="en-GB"/>
        </w:rPr>
      </w:pPr>
    </w:p>
    <w:p w14:paraId="6942D65C" w14:textId="4D815934" w:rsidR="002407E3" w:rsidRPr="00CB66B2" w:rsidRDefault="002407E3" w:rsidP="002407E3">
      <w:pPr>
        <w:shd w:val="clear" w:color="auto" w:fill="FFFFFF"/>
        <w:spacing w:before="100" w:beforeAutospacing="1" w:after="100" w:afterAutospacing="1" w:line="240" w:lineRule="auto"/>
        <w:rPr>
          <w:rFonts w:ascii="Arial" w:eastAsia="Times New Roman" w:hAnsi="Arial" w:cs="Arial"/>
          <w:sz w:val="20"/>
          <w:szCs w:val="20"/>
          <w:lang w:eastAsia="en-GB"/>
        </w:rPr>
      </w:pPr>
      <w:r w:rsidRPr="00CB66B2">
        <w:rPr>
          <w:rFonts w:ascii="Arial" w:eastAsia="Times New Roman" w:hAnsi="Arial" w:cs="Arial"/>
          <w:sz w:val="20"/>
          <w:szCs w:val="20"/>
          <w:lang w:eastAsia="en-GB"/>
        </w:rPr>
        <w:t>Primary Care is healthcare in the community - everything from GPs to Pharmacists, Optometrists to Dentists. We at the Centre for Academic Primary Care (CAPC) aim to gather evidence to help decide what will make primary care better for everyone.</w:t>
      </w:r>
    </w:p>
    <w:p w14:paraId="44268527" w14:textId="76480CC2" w:rsidR="002407E3" w:rsidRPr="00CB66B2" w:rsidRDefault="002407E3" w:rsidP="002407E3">
      <w:pPr>
        <w:shd w:val="clear" w:color="auto" w:fill="FFFFFF"/>
        <w:spacing w:before="100" w:beforeAutospacing="1" w:after="100" w:afterAutospacing="1" w:line="240" w:lineRule="auto"/>
        <w:rPr>
          <w:rFonts w:ascii="Arial" w:eastAsia="Times New Roman" w:hAnsi="Arial" w:cs="Arial"/>
          <w:sz w:val="20"/>
          <w:szCs w:val="20"/>
          <w:lang w:eastAsia="en-GB"/>
        </w:rPr>
      </w:pPr>
      <w:r w:rsidRPr="00CB66B2">
        <w:rPr>
          <w:rFonts w:ascii="Arial" w:eastAsia="Times New Roman" w:hAnsi="Arial" w:cs="Arial"/>
          <w:sz w:val="20"/>
          <w:szCs w:val="20"/>
          <w:lang w:eastAsia="en-GB"/>
        </w:rPr>
        <w:t>Since our goal is improving care for everyone, it’s best that everyone is involved.</w:t>
      </w:r>
    </w:p>
    <w:p w14:paraId="14CEFB11" w14:textId="77777777" w:rsidR="002407E3" w:rsidRPr="00CB66B2" w:rsidRDefault="002407E3" w:rsidP="002407E3">
      <w:pPr>
        <w:pBdr>
          <w:bottom w:val="single" w:sz="6" w:space="0" w:color="DFE1E4"/>
        </w:pBdr>
        <w:shd w:val="clear" w:color="auto" w:fill="FFFFFF"/>
        <w:spacing w:before="100" w:beforeAutospacing="1" w:after="100" w:afterAutospacing="1" w:line="240" w:lineRule="auto"/>
        <w:outlineLvl w:val="2"/>
        <w:rPr>
          <w:rFonts w:ascii="Arial" w:eastAsia="Times New Roman" w:hAnsi="Arial" w:cs="Arial"/>
          <w:caps/>
          <w:sz w:val="20"/>
          <w:szCs w:val="20"/>
          <w:lang w:eastAsia="en-GB"/>
        </w:rPr>
      </w:pPr>
      <w:r w:rsidRPr="00CB66B2">
        <w:rPr>
          <w:rFonts w:ascii="Arial" w:eastAsia="Times New Roman" w:hAnsi="Arial" w:cs="Arial"/>
          <w:caps/>
          <w:sz w:val="20"/>
          <w:szCs w:val="20"/>
          <w:lang w:eastAsia="en-GB"/>
        </w:rPr>
        <w:t>HOW TO GET INVOLVED </w:t>
      </w:r>
    </w:p>
    <w:p w14:paraId="6382831B" w14:textId="77777777" w:rsidR="002407E3" w:rsidRPr="00CB66B2" w:rsidRDefault="002407E3" w:rsidP="002407E3">
      <w:pPr>
        <w:shd w:val="clear" w:color="auto" w:fill="FFFFFF"/>
        <w:spacing w:before="100" w:beforeAutospacing="1" w:after="100" w:afterAutospacing="1" w:line="240" w:lineRule="auto"/>
        <w:rPr>
          <w:rFonts w:ascii="Arial" w:eastAsia="Times New Roman" w:hAnsi="Arial" w:cs="Arial"/>
          <w:sz w:val="20"/>
          <w:szCs w:val="20"/>
          <w:lang w:eastAsia="en-GB"/>
        </w:rPr>
      </w:pPr>
      <w:r w:rsidRPr="00CB66B2">
        <w:rPr>
          <w:rFonts w:ascii="Arial" w:eastAsia="Times New Roman" w:hAnsi="Arial" w:cs="Arial"/>
          <w:sz w:val="20"/>
          <w:szCs w:val="20"/>
          <w:lang w:eastAsia="en-GB"/>
        </w:rPr>
        <w:t> You can get involved in our research in a number of ways:</w:t>
      </w:r>
    </w:p>
    <w:p w14:paraId="20EC8B09" w14:textId="77777777" w:rsidR="002407E3" w:rsidRPr="00CB66B2" w:rsidRDefault="002407E3" w:rsidP="002407E3">
      <w:pPr>
        <w:numPr>
          <w:ilvl w:val="0"/>
          <w:numId w:val="1"/>
        </w:numPr>
        <w:shd w:val="clear" w:color="auto" w:fill="FFFFFF"/>
        <w:spacing w:before="100" w:beforeAutospacing="1" w:after="100" w:afterAutospacing="1" w:line="240" w:lineRule="auto"/>
        <w:rPr>
          <w:rFonts w:ascii="Arial" w:eastAsia="Times New Roman" w:hAnsi="Arial" w:cs="Arial"/>
          <w:sz w:val="20"/>
          <w:szCs w:val="20"/>
          <w:lang w:eastAsia="en-GB"/>
        </w:rPr>
      </w:pPr>
      <w:r w:rsidRPr="00CB66B2">
        <w:rPr>
          <w:rFonts w:ascii="Arial" w:eastAsia="Times New Roman" w:hAnsi="Arial" w:cs="Arial"/>
          <w:sz w:val="20"/>
          <w:szCs w:val="20"/>
          <w:lang w:eastAsia="en-GB"/>
        </w:rPr>
        <w:t>help select research that is important and relevant</w:t>
      </w:r>
    </w:p>
    <w:p w14:paraId="2D9EA526" w14:textId="77777777" w:rsidR="002407E3" w:rsidRPr="00CB66B2" w:rsidRDefault="002407E3" w:rsidP="002407E3">
      <w:pPr>
        <w:numPr>
          <w:ilvl w:val="0"/>
          <w:numId w:val="1"/>
        </w:numPr>
        <w:shd w:val="clear" w:color="auto" w:fill="FFFFFF"/>
        <w:spacing w:before="100" w:beforeAutospacing="1" w:after="100" w:afterAutospacing="1" w:line="240" w:lineRule="auto"/>
        <w:rPr>
          <w:rFonts w:ascii="Arial" w:eastAsia="Times New Roman" w:hAnsi="Arial" w:cs="Arial"/>
          <w:sz w:val="20"/>
          <w:szCs w:val="20"/>
          <w:lang w:eastAsia="en-GB"/>
        </w:rPr>
      </w:pPr>
      <w:r w:rsidRPr="00CB66B2">
        <w:rPr>
          <w:rFonts w:ascii="Arial" w:eastAsia="Times New Roman" w:hAnsi="Arial" w:cs="Arial"/>
          <w:sz w:val="20"/>
          <w:szCs w:val="20"/>
          <w:lang w:eastAsia="en-GB"/>
        </w:rPr>
        <w:t>help researchers design their projects</w:t>
      </w:r>
    </w:p>
    <w:p w14:paraId="3A326438" w14:textId="77777777" w:rsidR="002407E3" w:rsidRPr="00CB66B2" w:rsidRDefault="002407E3" w:rsidP="002407E3">
      <w:pPr>
        <w:numPr>
          <w:ilvl w:val="0"/>
          <w:numId w:val="1"/>
        </w:numPr>
        <w:shd w:val="clear" w:color="auto" w:fill="FFFFFF"/>
        <w:spacing w:before="100" w:beforeAutospacing="1" w:after="100" w:afterAutospacing="1" w:line="240" w:lineRule="auto"/>
        <w:rPr>
          <w:rFonts w:ascii="Arial" w:eastAsia="Times New Roman" w:hAnsi="Arial" w:cs="Arial"/>
          <w:sz w:val="20"/>
          <w:szCs w:val="20"/>
          <w:lang w:eastAsia="en-GB"/>
        </w:rPr>
      </w:pPr>
      <w:r w:rsidRPr="00CB66B2">
        <w:rPr>
          <w:rFonts w:ascii="Arial" w:eastAsia="Times New Roman" w:hAnsi="Arial" w:cs="Arial"/>
          <w:sz w:val="20"/>
          <w:szCs w:val="20"/>
          <w:lang w:eastAsia="en-GB"/>
        </w:rPr>
        <w:t>help develop understandable information sheets for people taking part in research</w:t>
      </w:r>
    </w:p>
    <w:p w14:paraId="3A3B81C6" w14:textId="77777777" w:rsidR="002407E3" w:rsidRPr="00CB66B2" w:rsidRDefault="002407E3" w:rsidP="002407E3">
      <w:pPr>
        <w:numPr>
          <w:ilvl w:val="0"/>
          <w:numId w:val="1"/>
        </w:numPr>
        <w:shd w:val="clear" w:color="auto" w:fill="FFFFFF"/>
        <w:spacing w:before="100" w:beforeAutospacing="1" w:after="100" w:afterAutospacing="1" w:line="240" w:lineRule="auto"/>
        <w:rPr>
          <w:rFonts w:ascii="Arial" w:eastAsia="Times New Roman" w:hAnsi="Arial" w:cs="Arial"/>
          <w:sz w:val="20"/>
          <w:szCs w:val="20"/>
          <w:lang w:eastAsia="en-GB"/>
        </w:rPr>
      </w:pPr>
      <w:r w:rsidRPr="00CB66B2">
        <w:rPr>
          <w:rFonts w:ascii="Arial" w:eastAsia="Times New Roman" w:hAnsi="Arial" w:cs="Arial"/>
          <w:sz w:val="20"/>
          <w:szCs w:val="20"/>
          <w:lang w:eastAsia="en-GB"/>
        </w:rPr>
        <w:t>join a research management or advisory group</w:t>
      </w:r>
    </w:p>
    <w:p w14:paraId="2F5B70B9" w14:textId="77777777" w:rsidR="002407E3" w:rsidRPr="00CB66B2" w:rsidRDefault="002407E3" w:rsidP="002407E3">
      <w:pPr>
        <w:numPr>
          <w:ilvl w:val="0"/>
          <w:numId w:val="1"/>
        </w:numPr>
        <w:shd w:val="clear" w:color="auto" w:fill="FFFFFF"/>
        <w:spacing w:before="100" w:beforeAutospacing="1" w:after="100" w:afterAutospacing="1" w:line="240" w:lineRule="auto"/>
        <w:rPr>
          <w:rFonts w:ascii="Arial" w:eastAsia="Times New Roman" w:hAnsi="Arial" w:cs="Arial"/>
          <w:sz w:val="20"/>
          <w:szCs w:val="20"/>
          <w:lang w:eastAsia="en-GB"/>
        </w:rPr>
      </w:pPr>
      <w:r w:rsidRPr="00CB66B2">
        <w:rPr>
          <w:rFonts w:ascii="Arial" w:eastAsia="Times New Roman" w:hAnsi="Arial" w:cs="Arial"/>
          <w:sz w:val="20"/>
          <w:szCs w:val="20"/>
          <w:lang w:eastAsia="en-GB"/>
        </w:rPr>
        <w:t>help interpret the results of the research</w:t>
      </w:r>
    </w:p>
    <w:p w14:paraId="6200321C" w14:textId="77777777" w:rsidR="002407E3" w:rsidRPr="00CB66B2" w:rsidRDefault="002407E3" w:rsidP="002407E3">
      <w:pPr>
        <w:numPr>
          <w:ilvl w:val="0"/>
          <w:numId w:val="1"/>
        </w:numPr>
        <w:shd w:val="clear" w:color="auto" w:fill="FFFFFF"/>
        <w:spacing w:before="100" w:beforeAutospacing="1" w:after="100" w:afterAutospacing="1" w:line="240" w:lineRule="auto"/>
        <w:rPr>
          <w:rFonts w:ascii="Arial" w:eastAsia="Times New Roman" w:hAnsi="Arial" w:cs="Arial"/>
          <w:sz w:val="20"/>
          <w:szCs w:val="20"/>
          <w:lang w:eastAsia="en-GB"/>
        </w:rPr>
      </w:pPr>
      <w:r w:rsidRPr="00CB66B2">
        <w:rPr>
          <w:rFonts w:ascii="Arial" w:eastAsia="Times New Roman" w:hAnsi="Arial" w:cs="Arial"/>
          <w:sz w:val="20"/>
          <w:szCs w:val="20"/>
          <w:lang w:eastAsia="en-GB"/>
        </w:rPr>
        <w:t>help make sure the research is reported in understandable ways</w:t>
      </w:r>
    </w:p>
    <w:p w14:paraId="3C8F5242" w14:textId="77777777" w:rsidR="002407E3" w:rsidRPr="00CB66B2" w:rsidRDefault="002407E3" w:rsidP="002407E3">
      <w:pPr>
        <w:numPr>
          <w:ilvl w:val="0"/>
          <w:numId w:val="1"/>
        </w:numPr>
        <w:shd w:val="clear" w:color="auto" w:fill="FFFFFF"/>
        <w:spacing w:before="100" w:beforeAutospacing="1" w:after="100" w:afterAutospacing="1" w:line="240" w:lineRule="auto"/>
        <w:rPr>
          <w:rFonts w:ascii="Arial" w:eastAsia="Times New Roman" w:hAnsi="Arial" w:cs="Arial"/>
          <w:sz w:val="20"/>
          <w:szCs w:val="20"/>
          <w:lang w:eastAsia="en-GB"/>
        </w:rPr>
      </w:pPr>
      <w:r w:rsidRPr="00CB66B2">
        <w:rPr>
          <w:rFonts w:ascii="Arial" w:eastAsia="Times New Roman" w:hAnsi="Arial" w:cs="Arial"/>
          <w:sz w:val="20"/>
          <w:szCs w:val="20"/>
          <w:lang w:eastAsia="en-GB"/>
        </w:rPr>
        <w:t>help make sure good research is heard about.</w:t>
      </w:r>
    </w:p>
    <w:p w14:paraId="0A65A5CB" w14:textId="77777777" w:rsidR="002407E3" w:rsidRPr="00365809" w:rsidRDefault="002407E3" w:rsidP="00763127">
      <w:pPr>
        <w:shd w:val="clear" w:color="auto" w:fill="FFFFFF"/>
        <w:spacing w:before="255" w:after="128" w:line="240" w:lineRule="auto"/>
        <w:outlineLvl w:val="1"/>
        <w:rPr>
          <w:rFonts w:ascii="Arial" w:eastAsia="Times New Roman" w:hAnsi="Arial" w:cs="Arial"/>
          <w:b/>
          <w:color w:val="000000" w:themeColor="text1"/>
          <w:sz w:val="20"/>
          <w:szCs w:val="20"/>
          <w:lang w:eastAsia="en-GB"/>
        </w:rPr>
      </w:pPr>
    </w:p>
    <w:p w14:paraId="30A56890" w14:textId="77777777" w:rsidR="00763127" w:rsidRPr="00365809" w:rsidRDefault="008F7806" w:rsidP="00763127">
      <w:pPr>
        <w:shd w:val="clear" w:color="auto" w:fill="FFFFFF"/>
        <w:spacing w:after="0" w:line="240" w:lineRule="auto"/>
        <w:rPr>
          <w:rFonts w:ascii="Arial" w:eastAsia="Times New Roman" w:hAnsi="Arial" w:cs="Arial"/>
          <w:bCs/>
          <w:color w:val="000000"/>
          <w:sz w:val="20"/>
          <w:szCs w:val="20"/>
          <w:lang w:eastAsia="en-GB"/>
        </w:rPr>
      </w:pPr>
      <w:r w:rsidRPr="00365809">
        <w:rPr>
          <w:rFonts w:ascii="Arial" w:eastAsia="Times New Roman" w:hAnsi="Arial" w:cs="Arial"/>
          <w:b/>
          <w:bCs/>
          <w:color w:val="000000"/>
          <w:sz w:val="20"/>
          <w:szCs w:val="20"/>
          <w:lang w:eastAsia="en-GB"/>
        </w:rPr>
        <w:t>Who</w:t>
      </w:r>
      <w:r w:rsidR="00763127" w:rsidRPr="00365809">
        <w:rPr>
          <w:rFonts w:ascii="Arial" w:eastAsia="Times New Roman" w:hAnsi="Arial" w:cs="Arial"/>
          <w:b/>
          <w:bCs/>
          <w:color w:val="000000"/>
          <w:sz w:val="20"/>
          <w:szCs w:val="20"/>
          <w:lang w:eastAsia="en-GB"/>
        </w:rPr>
        <w:t>: </w:t>
      </w:r>
      <w:r w:rsidR="00763127" w:rsidRPr="00365809">
        <w:rPr>
          <w:rFonts w:ascii="Arial" w:eastAsia="Times New Roman" w:hAnsi="Arial" w:cs="Arial"/>
          <w:bCs/>
          <w:color w:val="000000"/>
          <w:sz w:val="20"/>
          <w:szCs w:val="20"/>
          <w:lang w:eastAsia="en-GB"/>
        </w:rPr>
        <w:t>People with an interest in healthcare research, public involvement in research</w:t>
      </w:r>
      <w:r w:rsidRPr="00365809">
        <w:rPr>
          <w:rFonts w:ascii="Arial" w:eastAsia="Times New Roman" w:hAnsi="Arial" w:cs="Arial"/>
          <w:bCs/>
          <w:color w:val="000000"/>
          <w:sz w:val="20"/>
          <w:szCs w:val="20"/>
          <w:lang w:eastAsia="en-GB"/>
        </w:rPr>
        <w:t>.</w:t>
      </w:r>
    </w:p>
    <w:p w14:paraId="54A92BF6" w14:textId="4E4CBB61" w:rsidR="008F7806" w:rsidRPr="00365809" w:rsidRDefault="008F7806" w:rsidP="00763127">
      <w:pPr>
        <w:shd w:val="clear" w:color="auto" w:fill="FFFFFF"/>
        <w:spacing w:after="0" w:line="240" w:lineRule="auto"/>
        <w:rPr>
          <w:rFonts w:ascii="Arial" w:eastAsia="Times New Roman" w:hAnsi="Arial" w:cs="Arial"/>
          <w:bCs/>
          <w:color w:val="000000"/>
          <w:sz w:val="20"/>
          <w:szCs w:val="20"/>
          <w:lang w:eastAsia="en-GB"/>
        </w:rPr>
      </w:pPr>
      <w:r w:rsidRPr="00365809">
        <w:rPr>
          <w:rFonts w:ascii="Arial" w:eastAsia="Times New Roman" w:hAnsi="Arial" w:cs="Arial"/>
          <w:bCs/>
          <w:color w:val="000000"/>
          <w:sz w:val="20"/>
          <w:szCs w:val="20"/>
          <w:lang w:eastAsia="en-GB"/>
        </w:rPr>
        <w:t xml:space="preserve">We are looking for people who are passionate about </w:t>
      </w:r>
      <w:r w:rsidR="00664BBF" w:rsidRPr="00365809">
        <w:rPr>
          <w:rFonts w:ascii="Arial" w:eastAsia="Times New Roman" w:hAnsi="Arial" w:cs="Arial"/>
          <w:bCs/>
          <w:color w:val="000000"/>
          <w:sz w:val="20"/>
          <w:szCs w:val="20"/>
          <w:lang w:eastAsia="en-GB"/>
        </w:rPr>
        <w:t>involving</w:t>
      </w:r>
      <w:r w:rsidRPr="00365809">
        <w:rPr>
          <w:rFonts w:ascii="Arial" w:eastAsia="Times New Roman" w:hAnsi="Arial" w:cs="Arial"/>
          <w:bCs/>
          <w:color w:val="000000"/>
          <w:sz w:val="20"/>
          <w:szCs w:val="20"/>
          <w:lang w:eastAsia="en-GB"/>
        </w:rPr>
        <w:t xml:space="preserve"> patients, carers and the public in primary care research</w:t>
      </w:r>
      <w:r w:rsidR="00664BBF" w:rsidRPr="00365809">
        <w:rPr>
          <w:rFonts w:ascii="Arial" w:eastAsia="Times New Roman" w:hAnsi="Arial" w:cs="Arial"/>
          <w:bCs/>
          <w:color w:val="000000"/>
          <w:sz w:val="20"/>
          <w:szCs w:val="20"/>
          <w:lang w:eastAsia="en-GB"/>
        </w:rPr>
        <w:t xml:space="preserve"> (the first port of call in the healthcare system – f</w:t>
      </w:r>
      <w:r w:rsidR="00365809">
        <w:rPr>
          <w:rFonts w:ascii="Arial" w:eastAsia="Times New Roman" w:hAnsi="Arial" w:cs="Arial"/>
          <w:bCs/>
          <w:color w:val="000000"/>
          <w:sz w:val="20"/>
          <w:szCs w:val="20"/>
          <w:lang w:eastAsia="en-GB"/>
        </w:rPr>
        <w:t>or</w:t>
      </w:r>
      <w:r w:rsidR="00664BBF" w:rsidRPr="00365809">
        <w:rPr>
          <w:rFonts w:ascii="Arial" w:eastAsia="Times New Roman" w:hAnsi="Arial" w:cs="Arial"/>
          <w:bCs/>
          <w:color w:val="000000"/>
          <w:sz w:val="20"/>
          <w:szCs w:val="20"/>
          <w:lang w:eastAsia="en-GB"/>
        </w:rPr>
        <w:t xml:space="preserve"> most people a GP)</w:t>
      </w:r>
      <w:r w:rsidRPr="00365809">
        <w:rPr>
          <w:rFonts w:ascii="Arial" w:eastAsia="Times New Roman" w:hAnsi="Arial" w:cs="Arial"/>
          <w:bCs/>
          <w:color w:val="000000"/>
          <w:sz w:val="20"/>
          <w:szCs w:val="20"/>
          <w:lang w:eastAsia="en-GB"/>
        </w:rPr>
        <w:t xml:space="preserve">. Experience </w:t>
      </w:r>
      <w:r w:rsidR="00664BBF" w:rsidRPr="00365809">
        <w:rPr>
          <w:rFonts w:ascii="Arial" w:eastAsia="Times New Roman" w:hAnsi="Arial" w:cs="Arial"/>
          <w:bCs/>
          <w:color w:val="000000"/>
          <w:sz w:val="20"/>
          <w:szCs w:val="20"/>
          <w:lang w:eastAsia="en-GB"/>
        </w:rPr>
        <w:t xml:space="preserve">of a similar role </w:t>
      </w:r>
      <w:r w:rsidR="007A5C90">
        <w:rPr>
          <w:rFonts w:ascii="Arial" w:eastAsia="Times New Roman" w:hAnsi="Arial" w:cs="Arial"/>
          <w:bCs/>
          <w:color w:val="000000"/>
          <w:sz w:val="20"/>
          <w:szCs w:val="20"/>
          <w:lang w:eastAsia="en-GB"/>
        </w:rPr>
        <w:t>is not needed</w:t>
      </w:r>
      <w:r w:rsidR="00664BBF" w:rsidRPr="00365809">
        <w:rPr>
          <w:rFonts w:ascii="Arial" w:eastAsia="Times New Roman" w:hAnsi="Arial" w:cs="Arial"/>
          <w:bCs/>
          <w:color w:val="000000"/>
          <w:sz w:val="20"/>
          <w:szCs w:val="20"/>
          <w:lang w:eastAsia="en-GB"/>
        </w:rPr>
        <w:t xml:space="preserve"> </w:t>
      </w:r>
      <w:r w:rsidR="007A5C90">
        <w:rPr>
          <w:rFonts w:ascii="Arial" w:eastAsia="Times New Roman" w:hAnsi="Arial" w:cs="Arial"/>
          <w:bCs/>
          <w:color w:val="000000"/>
          <w:sz w:val="20"/>
          <w:szCs w:val="20"/>
          <w:lang w:eastAsia="en-GB"/>
        </w:rPr>
        <w:t xml:space="preserve">and </w:t>
      </w:r>
      <w:r w:rsidR="003E7F75">
        <w:rPr>
          <w:rFonts w:ascii="Arial" w:eastAsia="Times New Roman" w:hAnsi="Arial" w:cs="Arial"/>
          <w:bCs/>
          <w:color w:val="000000"/>
          <w:sz w:val="20"/>
          <w:szCs w:val="20"/>
          <w:lang w:eastAsia="en-GB"/>
        </w:rPr>
        <w:t xml:space="preserve">any necessary </w:t>
      </w:r>
      <w:r w:rsidR="007A5C90">
        <w:rPr>
          <w:rFonts w:ascii="Arial" w:eastAsia="Times New Roman" w:hAnsi="Arial" w:cs="Arial"/>
          <w:bCs/>
          <w:color w:val="000000"/>
          <w:sz w:val="20"/>
          <w:szCs w:val="20"/>
          <w:lang w:eastAsia="en-GB"/>
        </w:rPr>
        <w:t>training will be given</w:t>
      </w:r>
      <w:r w:rsidR="00872FFE">
        <w:rPr>
          <w:rFonts w:ascii="Arial" w:eastAsia="Times New Roman" w:hAnsi="Arial" w:cs="Arial"/>
          <w:bCs/>
          <w:color w:val="000000"/>
          <w:sz w:val="20"/>
          <w:szCs w:val="20"/>
          <w:lang w:eastAsia="en-GB"/>
        </w:rPr>
        <w:t>.</w:t>
      </w:r>
    </w:p>
    <w:p w14:paraId="505B9B5D" w14:textId="01E6BB68" w:rsidR="00664BBF" w:rsidRDefault="00763127" w:rsidP="00763127">
      <w:pPr>
        <w:shd w:val="clear" w:color="auto" w:fill="FFFFFF"/>
        <w:spacing w:before="150" w:after="150" w:line="240" w:lineRule="auto"/>
        <w:rPr>
          <w:rFonts w:ascii="Arial" w:eastAsia="Times New Roman" w:hAnsi="Arial" w:cs="Arial"/>
          <w:color w:val="000000"/>
          <w:sz w:val="20"/>
          <w:szCs w:val="20"/>
          <w:lang w:eastAsia="en-GB"/>
        </w:rPr>
      </w:pPr>
      <w:r w:rsidRPr="00365809">
        <w:rPr>
          <w:rFonts w:ascii="Arial" w:eastAsia="Times New Roman" w:hAnsi="Arial" w:cs="Arial"/>
          <w:b/>
          <w:bCs/>
          <w:color w:val="000000" w:themeColor="text1"/>
          <w:sz w:val="20"/>
          <w:szCs w:val="20"/>
          <w:lang w:eastAsia="en-GB"/>
        </w:rPr>
        <w:t>Where</w:t>
      </w:r>
      <w:r w:rsidRPr="00365809">
        <w:rPr>
          <w:rFonts w:ascii="Arial" w:eastAsia="Times New Roman" w:hAnsi="Arial" w:cs="Arial"/>
          <w:b/>
          <w:bCs/>
          <w:color w:val="656263"/>
          <w:sz w:val="20"/>
          <w:szCs w:val="20"/>
          <w:lang w:eastAsia="en-GB"/>
        </w:rPr>
        <w:t>: </w:t>
      </w:r>
      <w:r w:rsidR="00365809">
        <w:rPr>
          <w:rFonts w:ascii="Arial" w:eastAsia="Times New Roman" w:hAnsi="Arial" w:cs="Arial"/>
          <w:color w:val="000000"/>
          <w:sz w:val="20"/>
          <w:szCs w:val="20"/>
          <w:lang w:eastAsia="en-GB"/>
        </w:rPr>
        <w:t>M</w:t>
      </w:r>
      <w:r w:rsidR="00664BBF" w:rsidRPr="00365809">
        <w:rPr>
          <w:rFonts w:ascii="Arial" w:eastAsia="Times New Roman" w:hAnsi="Arial" w:cs="Arial"/>
          <w:color w:val="000000"/>
          <w:sz w:val="20"/>
          <w:szCs w:val="20"/>
          <w:lang w:eastAsia="en-GB"/>
        </w:rPr>
        <w:t xml:space="preserve">eetings are held </w:t>
      </w:r>
      <w:r w:rsidR="003E7F75">
        <w:rPr>
          <w:rFonts w:ascii="Arial" w:eastAsia="Times New Roman" w:hAnsi="Arial" w:cs="Arial"/>
          <w:color w:val="000000"/>
          <w:sz w:val="20"/>
          <w:szCs w:val="20"/>
          <w:lang w:eastAsia="en-GB"/>
        </w:rPr>
        <w:t xml:space="preserve">either </w:t>
      </w:r>
      <w:r w:rsidR="00AF4CB5">
        <w:rPr>
          <w:rFonts w:ascii="Arial" w:eastAsia="Times New Roman" w:hAnsi="Arial" w:cs="Arial"/>
          <w:color w:val="000000"/>
          <w:sz w:val="20"/>
          <w:szCs w:val="20"/>
          <w:lang w:eastAsia="en-GB"/>
        </w:rPr>
        <w:t>at</w:t>
      </w:r>
      <w:r w:rsidR="00664BBF" w:rsidRPr="00365809">
        <w:rPr>
          <w:rFonts w:ascii="Arial" w:eastAsia="Times New Roman" w:hAnsi="Arial" w:cs="Arial"/>
          <w:color w:val="000000"/>
          <w:sz w:val="20"/>
          <w:szCs w:val="20"/>
          <w:lang w:eastAsia="en-GB"/>
        </w:rPr>
        <w:t xml:space="preserve"> CAPC (local travel is reimbursed)</w:t>
      </w:r>
      <w:r w:rsidR="003E7F75">
        <w:rPr>
          <w:rFonts w:ascii="Arial" w:eastAsia="Times New Roman" w:hAnsi="Arial" w:cs="Arial"/>
          <w:color w:val="000000"/>
          <w:sz w:val="20"/>
          <w:szCs w:val="20"/>
          <w:lang w:eastAsia="en-GB"/>
        </w:rPr>
        <w:t xml:space="preserve"> or somewhere which is convenient for you</w:t>
      </w:r>
      <w:r w:rsidR="00664BBF" w:rsidRPr="00365809">
        <w:rPr>
          <w:rFonts w:ascii="Arial" w:eastAsia="Times New Roman" w:hAnsi="Arial" w:cs="Arial"/>
          <w:color w:val="000000"/>
          <w:sz w:val="20"/>
          <w:szCs w:val="20"/>
          <w:lang w:eastAsia="en-GB"/>
        </w:rPr>
        <w:t>.</w:t>
      </w:r>
    </w:p>
    <w:p w14:paraId="3E02BABC" w14:textId="3E4D4628" w:rsidR="00AF4CB5" w:rsidRPr="00B95B3A" w:rsidRDefault="00315D2A" w:rsidP="00763127">
      <w:pPr>
        <w:shd w:val="clear" w:color="auto" w:fill="FFFFFF"/>
        <w:spacing w:before="150" w:after="150" w:line="240" w:lineRule="auto"/>
        <w:rPr>
          <w:rFonts w:ascii="Arial" w:eastAsia="Times New Roman" w:hAnsi="Arial" w:cs="Arial"/>
          <w:color w:val="000000"/>
          <w:sz w:val="20"/>
          <w:szCs w:val="20"/>
          <w:lang w:eastAsia="en-GB"/>
        </w:rPr>
      </w:pPr>
      <w:r>
        <w:rPr>
          <w:rFonts w:ascii="Arial" w:eastAsia="Times New Roman" w:hAnsi="Arial" w:cs="Arial"/>
          <w:b/>
          <w:color w:val="000000"/>
          <w:sz w:val="20"/>
          <w:szCs w:val="20"/>
          <w:lang w:eastAsia="en-GB"/>
        </w:rPr>
        <w:t>Pay</w:t>
      </w:r>
      <w:r w:rsidR="00AF4CB5" w:rsidRPr="00B95B3A">
        <w:rPr>
          <w:rFonts w:ascii="Arial" w:eastAsia="Times New Roman" w:hAnsi="Arial" w:cs="Arial"/>
          <w:b/>
          <w:color w:val="000000"/>
          <w:sz w:val="20"/>
          <w:szCs w:val="20"/>
          <w:lang w:eastAsia="en-GB"/>
        </w:rPr>
        <w:t>ment</w:t>
      </w:r>
      <w:r w:rsidR="00AF4CB5" w:rsidRPr="00B95B3A">
        <w:rPr>
          <w:rFonts w:ascii="Arial" w:eastAsia="Times New Roman" w:hAnsi="Arial" w:cs="Arial"/>
          <w:color w:val="000000"/>
          <w:sz w:val="20"/>
          <w:szCs w:val="20"/>
          <w:lang w:eastAsia="en-GB"/>
        </w:rPr>
        <w:t xml:space="preserve">: </w:t>
      </w:r>
      <w:bookmarkStart w:id="0" w:name="_GoBack"/>
      <w:bookmarkEnd w:id="0"/>
      <w:r w:rsidR="00AF4CB5" w:rsidRPr="00B95B3A">
        <w:rPr>
          <w:rFonts w:ascii="Arial" w:eastAsia="Times New Roman" w:hAnsi="Arial" w:cs="Arial"/>
          <w:color w:val="000000"/>
          <w:sz w:val="20"/>
          <w:szCs w:val="20"/>
          <w:lang w:eastAsia="en-GB"/>
        </w:rPr>
        <w:t xml:space="preserve">CAPC PPI&amp;E </w:t>
      </w:r>
      <w:r w:rsidR="008F1280">
        <w:rPr>
          <w:rFonts w:ascii="Arial" w:eastAsia="Times New Roman" w:hAnsi="Arial" w:cs="Arial"/>
          <w:color w:val="000000"/>
          <w:sz w:val="20"/>
          <w:szCs w:val="20"/>
          <w:lang w:eastAsia="en-GB"/>
        </w:rPr>
        <w:t>contributors</w:t>
      </w:r>
      <w:r w:rsidR="00AF4CB5" w:rsidRPr="00B95B3A">
        <w:rPr>
          <w:rFonts w:ascii="Arial" w:eastAsia="Times New Roman" w:hAnsi="Arial" w:cs="Arial"/>
          <w:color w:val="000000"/>
          <w:sz w:val="20"/>
          <w:szCs w:val="20"/>
          <w:lang w:eastAsia="en-GB"/>
        </w:rPr>
        <w:t xml:space="preserve"> are paid </w:t>
      </w:r>
      <w:r w:rsidR="00AF4CB5" w:rsidRPr="00B95B3A">
        <w:rPr>
          <w:rFonts w:ascii="Arial" w:hAnsi="Arial" w:cs="Arial"/>
          <w:sz w:val="20"/>
          <w:szCs w:val="20"/>
        </w:rPr>
        <w:t>£</w:t>
      </w:r>
      <w:r w:rsidR="00B825FA">
        <w:rPr>
          <w:rFonts w:ascii="Arial" w:hAnsi="Arial" w:cs="Arial"/>
          <w:sz w:val="20"/>
          <w:szCs w:val="20"/>
        </w:rPr>
        <w:t>15-</w:t>
      </w:r>
      <w:r w:rsidR="00AF4CB5" w:rsidRPr="00B95B3A">
        <w:rPr>
          <w:rFonts w:ascii="Arial" w:eastAsiaTheme="minorEastAsia" w:hAnsi="Arial" w:cs="Arial"/>
          <w:sz w:val="20"/>
          <w:szCs w:val="20"/>
        </w:rPr>
        <w:t>20</w:t>
      </w:r>
      <w:r w:rsidR="00AF4CB5" w:rsidRPr="00B95B3A">
        <w:rPr>
          <w:rFonts w:ascii="Arial" w:hAnsi="Arial" w:cs="Arial"/>
          <w:sz w:val="20"/>
          <w:szCs w:val="20"/>
        </w:rPr>
        <w:t xml:space="preserve"> per hour </w:t>
      </w:r>
      <w:r w:rsidR="00E23C9E">
        <w:rPr>
          <w:rFonts w:ascii="Arial" w:hAnsi="Arial" w:cs="Arial"/>
          <w:sz w:val="20"/>
          <w:szCs w:val="20"/>
        </w:rPr>
        <w:t>depending on the tasks required</w:t>
      </w:r>
      <w:r w:rsidR="006928A2">
        <w:rPr>
          <w:rFonts w:ascii="Arial" w:hAnsi="Arial" w:cs="Arial"/>
          <w:sz w:val="20"/>
          <w:szCs w:val="20"/>
        </w:rPr>
        <w:t>,</w:t>
      </w:r>
      <w:r w:rsidR="00AF4CB5" w:rsidRPr="00B95B3A">
        <w:rPr>
          <w:rFonts w:ascii="Arial" w:hAnsi="Arial" w:cs="Arial"/>
          <w:sz w:val="20"/>
          <w:szCs w:val="20"/>
        </w:rPr>
        <w:t xml:space="preserve"> plus £15 for pre-meeting preparation or paperwork between meetings.</w:t>
      </w:r>
    </w:p>
    <w:p w14:paraId="656426DC" w14:textId="6E8A4D2A" w:rsidR="00664BBF" w:rsidRPr="00365809" w:rsidRDefault="00763127" w:rsidP="00763127">
      <w:pPr>
        <w:shd w:val="clear" w:color="auto" w:fill="FFFFFF"/>
        <w:spacing w:before="150" w:after="150" w:line="240" w:lineRule="auto"/>
        <w:rPr>
          <w:rFonts w:ascii="Arial" w:eastAsia="Times New Roman" w:hAnsi="Arial" w:cs="Arial"/>
          <w:color w:val="000000"/>
          <w:sz w:val="20"/>
          <w:szCs w:val="20"/>
          <w:lang w:eastAsia="en-GB"/>
        </w:rPr>
      </w:pPr>
      <w:r w:rsidRPr="00365809">
        <w:rPr>
          <w:rFonts w:ascii="Arial" w:eastAsia="Times New Roman" w:hAnsi="Arial" w:cs="Arial"/>
          <w:b/>
          <w:bCs/>
          <w:color w:val="000000" w:themeColor="text1"/>
          <w:sz w:val="20"/>
          <w:szCs w:val="20"/>
          <w:lang w:eastAsia="en-GB"/>
        </w:rPr>
        <w:t>More info</w:t>
      </w:r>
      <w:r w:rsidRPr="00365809">
        <w:rPr>
          <w:rFonts w:ascii="Arial" w:eastAsia="Times New Roman" w:hAnsi="Arial" w:cs="Arial"/>
          <w:b/>
          <w:bCs/>
          <w:color w:val="656263"/>
          <w:sz w:val="20"/>
          <w:szCs w:val="20"/>
          <w:lang w:eastAsia="en-GB"/>
        </w:rPr>
        <w:t>:</w:t>
      </w:r>
      <w:r w:rsidRPr="00365809">
        <w:rPr>
          <w:rFonts w:ascii="Arial" w:eastAsia="Times New Roman" w:hAnsi="Arial" w:cs="Arial"/>
          <w:color w:val="000000"/>
          <w:sz w:val="20"/>
          <w:szCs w:val="20"/>
          <w:lang w:eastAsia="en-GB"/>
        </w:rPr>
        <w:t> </w:t>
      </w:r>
      <w:r w:rsidR="00664BBF" w:rsidRPr="00365809">
        <w:rPr>
          <w:rFonts w:ascii="Arial" w:eastAsia="Times New Roman" w:hAnsi="Arial" w:cs="Arial"/>
          <w:color w:val="000000"/>
          <w:sz w:val="20"/>
          <w:szCs w:val="20"/>
          <w:lang w:eastAsia="en-GB"/>
        </w:rPr>
        <w:t>Please contact the CAPC PPI</w:t>
      </w:r>
      <w:r w:rsidR="00365809" w:rsidRPr="00365809">
        <w:rPr>
          <w:rFonts w:ascii="Arial" w:eastAsia="Times New Roman" w:hAnsi="Arial" w:cs="Arial"/>
          <w:color w:val="000000"/>
          <w:sz w:val="20"/>
          <w:szCs w:val="20"/>
          <w:lang w:eastAsia="en-GB"/>
        </w:rPr>
        <w:t>&amp;</w:t>
      </w:r>
      <w:r w:rsidR="00664BBF" w:rsidRPr="00365809">
        <w:rPr>
          <w:rFonts w:ascii="Arial" w:eastAsia="Times New Roman" w:hAnsi="Arial" w:cs="Arial"/>
          <w:color w:val="000000"/>
          <w:sz w:val="20"/>
          <w:szCs w:val="20"/>
          <w:lang w:eastAsia="en-GB"/>
        </w:rPr>
        <w:t>E coordinator</w:t>
      </w:r>
      <w:r w:rsidR="00365809" w:rsidRPr="00365809">
        <w:rPr>
          <w:rFonts w:ascii="Arial" w:eastAsia="Times New Roman" w:hAnsi="Arial" w:cs="Arial"/>
          <w:color w:val="000000"/>
          <w:sz w:val="20"/>
          <w:szCs w:val="20"/>
          <w:lang w:eastAsia="en-GB"/>
        </w:rPr>
        <w:t>s, Victoria Wilson and Julie Clayton</w:t>
      </w:r>
    </w:p>
    <w:p w14:paraId="4E33AB39" w14:textId="31C85C51" w:rsidR="00664BBF" w:rsidRPr="00365809" w:rsidRDefault="00D7626C" w:rsidP="00763127">
      <w:pPr>
        <w:shd w:val="clear" w:color="auto" w:fill="FFFFFF"/>
        <w:spacing w:before="150" w:after="150" w:line="240" w:lineRule="auto"/>
        <w:rPr>
          <w:rFonts w:ascii="Arial" w:eastAsia="Times New Roman" w:hAnsi="Arial" w:cs="Arial"/>
          <w:color w:val="000000"/>
          <w:sz w:val="20"/>
          <w:szCs w:val="20"/>
          <w:lang w:eastAsia="en-GB"/>
        </w:rPr>
      </w:pPr>
      <w:hyperlink r:id="rId10" w:history="1">
        <w:r w:rsidR="00664BBF" w:rsidRPr="00365809">
          <w:rPr>
            <w:rStyle w:val="Hyperlink"/>
            <w:rFonts w:ascii="Arial" w:eastAsia="Times New Roman" w:hAnsi="Arial" w:cs="Arial"/>
            <w:sz w:val="20"/>
            <w:szCs w:val="20"/>
            <w:lang w:eastAsia="en-GB"/>
          </w:rPr>
          <w:t>capc-ppi@bristol.ac.uk</w:t>
        </w:r>
      </w:hyperlink>
      <w:r w:rsidR="00664BBF" w:rsidRPr="00365809">
        <w:rPr>
          <w:rFonts w:ascii="Arial" w:eastAsia="Times New Roman" w:hAnsi="Arial" w:cs="Arial"/>
          <w:color w:val="000000"/>
          <w:sz w:val="20"/>
          <w:szCs w:val="20"/>
          <w:lang w:eastAsia="en-GB"/>
        </w:rPr>
        <w:t xml:space="preserve"> 0117</w:t>
      </w:r>
      <w:r w:rsidR="00365809" w:rsidRPr="00365809">
        <w:rPr>
          <w:rFonts w:ascii="Arial" w:eastAsia="Times New Roman" w:hAnsi="Arial" w:cs="Arial"/>
          <w:color w:val="000000"/>
          <w:sz w:val="20"/>
          <w:szCs w:val="20"/>
          <w:lang w:eastAsia="en-GB"/>
        </w:rPr>
        <w:t xml:space="preserve"> 331 4555 </w:t>
      </w:r>
      <w:r w:rsidR="00293EC1" w:rsidRPr="00365809">
        <w:rPr>
          <w:rFonts w:ascii="Arial" w:eastAsia="Times New Roman" w:hAnsi="Arial" w:cs="Arial"/>
          <w:color w:val="000000"/>
          <w:sz w:val="20"/>
          <w:szCs w:val="20"/>
          <w:lang w:eastAsia="en-GB"/>
        </w:rPr>
        <w:t xml:space="preserve">University of Bristol, Centre for Academic Primary Care, </w:t>
      </w:r>
      <w:r w:rsidR="00664BBF" w:rsidRPr="00365809">
        <w:rPr>
          <w:rFonts w:ascii="Arial" w:eastAsia="Times New Roman" w:hAnsi="Arial" w:cs="Arial"/>
          <w:color w:val="000000"/>
          <w:sz w:val="20"/>
          <w:szCs w:val="20"/>
          <w:lang w:eastAsia="en-GB"/>
        </w:rPr>
        <w:t>Canynge Hall, Whatley Road, Clifton, Bristol, BS8 2PS</w:t>
      </w:r>
    </w:p>
    <w:p w14:paraId="55C1E95A" w14:textId="77777777" w:rsidR="00664BBF" w:rsidRPr="00365809" w:rsidRDefault="00664BBF">
      <w:pPr>
        <w:rPr>
          <w:rFonts w:ascii="Arial" w:hAnsi="Arial" w:cs="Arial"/>
          <w:sz w:val="20"/>
          <w:szCs w:val="20"/>
        </w:rPr>
      </w:pPr>
    </w:p>
    <w:sectPr w:rsidR="00664BBF" w:rsidRPr="0036580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56E21" w14:textId="77777777" w:rsidR="00D7626C" w:rsidRDefault="00D7626C" w:rsidP="0038509F">
      <w:pPr>
        <w:spacing w:after="0" w:line="240" w:lineRule="auto"/>
      </w:pPr>
      <w:r>
        <w:separator/>
      </w:r>
    </w:p>
  </w:endnote>
  <w:endnote w:type="continuationSeparator" w:id="0">
    <w:p w14:paraId="676E209A" w14:textId="77777777" w:rsidR="00D7626C" w:rsidRDefault="00D7626C" w:rsidP="00385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89408" w14:textId="77777777" w:rsidR="00D7626C" w:rsidRDefault="00D7626C" w:rsidP="0038509F">
      <w:pPr>
        <w:spacing w:after="0" w:line="240" w:lineRule="auto"/>
      </w:pPr>
      <w:r>
        <w:separator/>
      </w:r>
    </w:p>
  </w:footnote>
  <w:footnote w:type="continuationSeparator" w:id="0">
    <w:p w14:paraId="57FE4FBE" w14:textId="77777777" w:rsidR="00D7626C" w:rsidRDefault="00D7626C" w:rsidP="003850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1A2C47"/>
    <w:multiLevelType w:val="multilevel"/>
    <w:tmpl w:val="A81256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127"/>
    <w:rsid w:val="001139DA"/>
    <w:rsid w:val="00172A6F"/>
    <w:rsid w:val="002407E3"/>
    <w:rsid w:val="00293EC1"/>
    <w:rsid w:val="002F5696"/>
    <w:rsid w:val="00315D2A"/>
    <w:rsid w:val="0033378F"/>
    <w:rsid w:val="00365809"/>
    <w:rsid w:val="00384151"/>
    <w:rsid w:val="0038509F"/>
    <w:rsid w:val="003E7F75"/>
    <w:rsid w:val="00514A44"/>
    <w:rsid w:val="0056599E"/>
    <w:rsid w:val="00664BBF"/>
    <w:rsid w:val="006875A7"/>
    <w:rsid w:val="006928A2"/>
    <w:rsid w:val="0071417D"/>
    <w:rsid w:val="00763127"/>
    <w:rsid w:val="007A5C90"/>
    <w:rsid w:val="00872FFE"/>
    <w:rsid w:val="008D188C"/>
    <w:rsid w:val="008F1280"/>
    <w:rsid w:val="008F7806"/>
    <w:rsid w:val="00AF4CB5"/>
    <w:rsid w:val="00B825FA"/>
    <w:rsid w:val="00B95B3A"/>
    <w:rsid w:val="00C574D9"/>
    <w:rsid w:val="00CB66B2"/>
    <w:rsid w:val="00D130F0"/>
    <w:rsid w:val="00D7626C"/>
    <w:rsid w:val="00E17269"/>
    <w:rsid w:val="00E23C9E"/>
    <w:rsid w:val="00E31A80"/>
    <w:rsid w:val="00FF6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1E9EC"/>
  <w15:chartTrackingRefBased/>
  <w15:docId w15:val="{593C62A5-DA2A-4BD3-823D-F9FB02DE1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2407E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4BBF"/>
    <w:rPr>
      <w:color w:val="0563C1" w:themeColor="hyperlink"/>
      <w:u w:val="single"/>
    </w:rPr>
  </w:style>
  <w:style w:type="character" w:styleId="Mention">
    <w:name w:val="Mention"/>
    <w:basedOn w:val="DefaultParagraphFont"/>
    <w:uiPriority w:val="99"/>
    <w:semiHidden/>
    <w:unhideWhenUsed/>
    <w:rsid w:val="00664BBF"/>
    <w:rPr>
      <w:color w:val="2B579A"/>
      <w:shd w:val="clear" w:color="auto" w:fill="E6E6E6"/>
    </w:rPr>
  </w:style>
  <w:style w:type="paragraph" w:styleId="BalloonText">
    <w:name w:val="Balloon Text"/>
    <w:basedOn w:val="Normal"/>
    <w:link w:val="BalloonTextChar"/>
    <w:uiPriority w:val="99"/>
    <w:semiHidden/>
    <w:unhideWhenUsed/>
    <w:rsid w:val="00E17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269"/>
    <w:rPr>
      <w:rFonts w:ascii="Segoe UI" w:hAnsi="Segoe UI" w:cs="Segoe UI"/>
      <w:sz w:val="18"/>
      <w:szCs w:val="18"/>
    </w:rPr>
  </w:style>
  <w:style w:type="character" w:customStyle="1" w:styleId="Heading3Char">
    <w:name w:val="Heading 3 Char"/>
    <w:basedOn w:val="DefaultParagraphFont"/>
    <w:link w:val="Heading3"/>
    <w:uiPriority w:val="9"/>
    <w:rsid w:val="002407E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407E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335926">
      <w:bodyDiv w:val="1"/>
      <w:marLeft w:val="0"/>
      <w:marRight w:val="0"/>
      <w:marTop w:val="0"/>
      <w:marBottom w:val="0"/>
      <w:divBdr>
        <w:top w:val="none" w:sz="0" w:space="0" w:color="auto"/>
        <w:left w:val="none" w:sz="0" w:space="0" w:color="auto"/>
        <w:bottom w:val="none" w:sz="0" w:space="0" w:color="auto"/>
        <w:right w:val="none" w:sz="0" w:space="0" w:color="auto"/>
      </w:divBdr>
      <w:divsChild>
        <w:div w:id="9918482">
          <w:marLeft w:val="0"/>
          <w:marRight w:val="0"/>
          <w:marTop w:val="0"/>
          <w:marBottom w:val="0"/>
          <w:divBdr>
            <w:top w:val="none" w:sz="0" w:space="0" w:color="auto"/>
            <w:left w:val="none" w:sz="0" w:space="0" w:color="auto"/>
            <w:bottom w:val="none" w:sz="0" w:space="0" w:color="auto"/>
            <w:right w:val="none" w:sz="0" w:space="0" w:color="auto"/>
          </w:divBdr>
        </w:div>
      </w:divsChild>
    </w:div>
    <w:div w:id="178245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apc-ppi@bristol.ac.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48424014D77A47A9CF706E1A9789B4" ma:contentTypeVersion="6" ma:contentTypeDescription="Create a new document." ma:contentTypeScope="" ma:versionID="45e303465be24bd714c9537caaf0b141">
  <xsd:schema xmlns:xsd="http://www.w3.org/2001/XMLSchema" xmlns:xs="http://www.w3.org/2001/XMLSchema" xmlns:p="http://schemas.microsoft.com/office/2006/metadata/properties" xmlns:ns2="590f108b-95c1-4005-862c-bf68446213fe" targetNamespace="http://schemas.microsoft.com/office/2006/metadata/properties" ma:root="true" ma:fieldsID="dd9362f045493f6396ff5f75c10a09f1" ns2:_="">
    <xsd:import namespace="590f108b-95c1-4005-862c-bf68446213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f108b-95c1-4005-862c-bf68446213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D62A3C-33A9-4AAD-9843-7189EA7C2F24}">
  <ds:schemaRefs>
    <ds:schemaRef ds:uri="http://schemas.microsoft.com/sharepoint/v3/contenttype/forms"/>
  </ds:schemaRefs>
</ds:datastoreItem>
</file>

<file path=customXml/itemProps2.xml><?xml version="1.0" encoding="utf-8"?>
<ds:datastoreItem xmlns:ds="http://schemas.openxmlformats.org/officeDocument/2006/customXml" ds:itemID="{9445F5DD-8E9A-4A63-BABB-C487243BE4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EE7CB1-4520-4345-A7A9-B9B045882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0f108b-95c1-4005-862c-bf68446213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Jameson</dc:creator>
  <cp:keywords/>
  <dc:description/>
  <cp:lastModifiedBy>Victoria Wilson</cp:lastModifiedBy>
  <cp:revision>17</cp:revision>
  <cp:lastPrinted>2017-05-30T10:18:00Z</cp:lastPrinted>
  <dcterms:created xsi:type="dcterms:W3CDTF">2019-01-24T12:22:00Z</dcterms:created>
  <dcterms:modified xsi:type="dcterms:W3CDTF">2019-01-29T12:19:00Z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0x010100AC48424014D77A47A9CF706E1A9789B4</vt:lpwstr>
  </property>
</Properties>
</file>