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CB4" w:rsidRDefault="00186CB4" w:rsidP="00186CB4">
      <w:pPr>
        <w:widowControl w:val="0"/>
        <w:spacing w:line="280" w:lineRule="auto"/>
        <w:jc w:val="center"/>
        <w:rPr>
          <w:rFonts w:cstheme="minorHAnsi"/>
          <w:b/>
          <w:bCs/>
          <w:color w:val="943634" w:themeColor="accent2" w:themeShade="BF"/>
          <w:sz w:val="28"/>
          <w:szCs w:val="28"/>
          <w:lang w:val="en-US"/>
        </w:rPr>
      </w:pPr>
      <w:r w:rsidRPr="00186CB4">
        <w:rPr>
          <w:rFonts w:cstheme="minorHAnsi"/>
          <w:b/>
          <w:bCs/>
          <w:color w:val="262626" w:themeColor="text1" w:themeTint="D9"/>
          <w:sz w:val="28"/>
          <w:szCs w:val="28"/>
          <w:lang w:val="en-US"/>
        </w:rPr>
        <w:t xml:space="preserve">Experiences with </w:t>
      </w:r>
      <w:r w:rsidR="0023239F">
        <w:rPr>
          <w:rFonts w:cstheme="minorHAnsi"/>
          <w:b/>
          <w:bCs/>
          <w:color w:val="262626" w:themeColor="text1" w:themeTint="D9"/>
          <w:sz w:val="28"/>
          <w:szCs w:val="28"/>
          <w:lang w:val="en-US"/>
        </w:rPr>
        <w:t xml:space="preserve">using evidence to make </w:t>
      </w:r>
      <w:r w:rsidRPr="00186CB4">
        <w:rPr>
          <w:rFonts w:cstheme="minorHAnsi"/>
          <w:b/>
          <w:bCs/>
          <w:color w:val="262626" w:themeColor="text1" w:themeTint="D9"/>
          <w:sz w:val="28"/>
          <w:szCs w:val="28"/>
          <w:lang w:val="en-US"/>
        </w:rPr>
        <w:t>health care decisions and treatment choices</w:t>
      </w:r>
      <w:r>
        <w:rPr>
          <w:rFonts w:cstheme="minorHAnsi"/>
          <w:b/>
          <w:bCs/>
          <w:color w:val="943634" w:themeColor="accent2" w:themeShade="BF"/>
          <w:sz w:val="28"/>
          <w:szCs w:val="28"/>
          <w:lang w:val="en-US"/>
        </w:rPr>
        <w:t xml:space="preserve"> </w:t>
      </w:r>
    </w:p>
    <w:p w:rsidR="00186CB4" w:rsidRDefault="00186CB4" w:rsidP="00186CB4">
      <w:pPr>
        <w:widowControl w:val="0"/>
        <w:spacing w:line="280" w:lineRule="auto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28"/>
          <w:szCs w:val="28"/>
          <w:lang w:val="en-US"/>
        </w:rPr>
      </w:pPr>
      <w:r w:rsidRPr="00885453">
        <w:rPr>
          <w:rFonts w:cstheme="minorHAnsi"/>
          <w:b/>
          <w:bCs/>
          <w:color w:val="943634" w:themeColor="accent2" w:themeShade="BF"/>
          <w:sz w:val="28"/>
          <w:szCs w:val="28"/>
          <w:lang w:val="en-US"/>
        </w:rPr>
        <w:t xml:space="preserve">Invitation to participate </w:t>
      </w:r>
      <w:r>
        <w:rPr>
          <w:rFonts w:cstheme="minorHAnsi"/>
          <w:b/>
          <w:bCs/>
          <w:color w:val="943634" w:themeColor="accent2" w:themeShade="BF"/>
          <w:sz w:val="28"/>
          <w:szCs w:val="28"/>
          <w:lang w:val="en-US"/>
        </w:rPr>
        <w:t xml:space="preserve">in 30 – 40 minutes interview on the </w:t>
      </w:r>
      <w:r>
        <w:rPr>
          <w:rFonts w:cstheme="minorHAnsi"/>
          <w:b/>
          <w:bCs/>
          <w:color w:val="943634" w:themeColor="accent2" w:themeShade="BF"/>
          <w:sz w:val="28"/>
          <w:szCs w:val="28"/>
          <w:lang w:val="en-US"/>
        </w:rPr>
        <w:br/>
        <w:t xml:space="preserve">use of evidence to make health care decisions and treatment choices  </w:t>
      </w:r>
      <w:r>
        <w:rPr>
          <w:rFonts w:cstheme="minorHAnsi"/>
          <w:b/>
          <w:bCs/>
          <w:color w:val="943634" w:themeColor="accent2" w:themeShade="BF"/>
          <w:sz w:val="28"/>
          <w:szCs w:val="28"/>
          <w:lang w:val="en-US"/>
        </w:rPr>
        <w:br/>
      </w:r>
      <w:r>
        <w:rPr>
          <w:rFonts w:ascii="Times New Roman" w:hAnsi="Times New Roman" w:cs="Times New Roman"/>
          <w:b/>
          <w:bCs/>
          <w:noProof/>
          <w:color w:val="365F91" w:themeColor="accent1" w:themeShade="BF"/>
          <w:sz w:val="28"/>
          <w:szCs w:val="28"/>
          <w:lang w:val="en-US"/>
        </w:rPr>
        <w:drawing>
          <wp:inline distT="0" distB="0" distL="0" distR="0">
            <wp:extent cx="4337563" cy="2124000"/>
            <wp:effectExtent l="0" t="0" r="635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03CBD52-32CB-4882-BCB1-6571BE0C760D.jpe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t="62472" b="791"/>
                    <a:stretch/>
                  </pic:blipFill>
                  <pic:spPr bwMode="auto">
                    <a:xfrm>
                      <a:off x="0" y="0"/>
                      <a:ext cx="4337563" cy="21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6CB4" w:rsidRPr="005E44D0" w:rsidRDefault="00186CB4" w:rsidP="00186CB4">
      <w:pPr>
        <w:pStyle w:val="Lgende"/>
        <w:spacing w:after="0"/>
        <w:jc w:val="center"/>
      </w:pPr>
      <w:r>
        <w:t xml:space="preserve">                                                                                                   Figure </w:t>
      </w:r>
      <w:r>
        <w:rPr>
          <w:noProof/>
        </w:rPr>
        <w:fldChar w:fldCharType="begin"/>
      </w:r>
      <w:r>
        <w:rPr>
          <w:noProof/>
        </w:rPr>
        <w:instrText xml:space="preserve"> SEQ Figure \* ARABIC </w:instrText>
      </w:r>
      <w:r>
        <w:rPr>
          <w:noProof/>
        </w:rPr>
        <w:fldChar w:fldCharType="separate"/>
      </w:r>
      <w:r>
        <w:rPr>
          <w:noProof/>
        </w:rPr>
        <w:t>1</w:t>
      </w:r>
      <w:r>
        <w:rPr>
          <w:noProof/>
        </w:rPr>
        <w:fldChar w:fldCharType="end"/>
      </w:r>
      <w:r>
        <w:t>: Artwork by</w:t>
      </w:r>
      <w:r w:rsidRPr="00F402CF">
        <w:t xml:space="preserve"> mrtombaileey@yahoo.co.uk</w:t>
      </w:r>
    </w:p>
    <w:p w:rsidR="00186CB4" w:rsidRPr="000B3A4E" w:rsidRDefault="00186CB4" w:rsidP="00186CB4">
      <w:pPr>
        <w:widowControl w:val="0"/>
        <w:spacing w:before="240" w:after="120" w:line="240" w:lineRule="auto"/>
        <w:rPr>
          <w:color w:val="4F81BD" w:themeColor="accent1"/>
          <w:sz w:val="24"/>
          <w:szCs w:val="24"/>
        </w:rPr>
      </w:pPr>
      <w:r w:rsidRPr="000B3A4E">
        <w:rPr>
          <w:color w:val="4F81BD" w:themeColor="accent1"/>
          <w:sz w:val="24"/>
          <w:szCs w:val="24"/>
        </w:rPr>
        <w:t>Why have I been chosen to take part?  </w:t>
      </w:r>
    </w:p>
    <w:p w:rsidR="00186CB4" w:rsidRPr="000B3A4E" w:rsidRDefault="00186CB4" w:rsidP="00186CB4">
      <w:pPr>
        <w:widowControl w:val="0"/>
        <w:spacing w:line="280" w:lineRule="auto"/>
        <w:rPr>
          <w:sz w:val="24"/>
          <w:szCs w:val="24"/>
        </w:rPr>
      </w:pPr>
      <w:r w:rsidRPr="000B3A4E">
        <w:rPr>
          <w:sz w:val="24"/>
          <w:szCs w:val="24"/>
        </w:rPr>
        <w:t xml:space="preserve">You are invited to participate </w:t>
      </w:r>
      <w:r>
        <w:rPr>
          <w:sz w:val="24"/>
          <w:szCs w:val="24"/>
        </w:rPr>
        <w:t>because of</w:t>
      </w:r>
      <w:r w:rsidRPr="000B3A4E">
        <w:rPr>
          <w:sz w:val="24"/>
          <w:szCs w:val="24"/>
        </w:rPr>
        <w:t xml:space="preserve"> your </w:t>
      </w:r>
      <w:r>
        <w:rPr>
          <w:sz w:val="24"/>
          <w:szCs w:val="24"/>
        </w:rPr>
        <w:t>possible use of research to make health related decisions and treatment choices.</w:t>
      </w:r>
    </w:p>
    <w:p w:rsidR="00186CB4" w:rsidRPr="000B3A4E" w:rsidRDefault="00186CB4" w:rsidP="00186CB4">
      <w:pPr>
        <w:widowControl w:val="0"/>
        <w:spacing w:after="120" w:line="240" w:lineRule="auto"/>
        <w:rPr>
          <w:color w:val="4F81BD" w:themeColor="accent1"/>
          <w:sz w:val="24"/>
          <w:szCs w:val="24"/>
        </w:rPr>
      </w:pPr>
      <w:r w:rsidRPr="000B3A4E">
        <w:rPr>
          <w:color w:val="4F81BD" w:themeColor="accent1"/>
          <w:sz w:val="24"/>
          <w:szCs w:val="24"/>
        </w:rPr>
        <w:t xml:space="preserve">Who can participate? </w:t>
      </w:r>
    </w:p>
    <w:p w:rsidR="00186CB4" w:rsidRPr="000B3A4E" w:rsidRDefault="00186CB4" w:rsidP="00186CB4">
      <w:pPr>
        <w:widowControl w:val="0"/>
        <w:spacing w:line="280" w:lineRule="auto"/>
        <w:rPr>
          <w:sz w:val="24"/>
          <w:szCs w:val="24"/>
        </w:rPr>
      </w:pPr>
      <w:r>
        <w:rPr>
          <w:sz w:val="24"/>
          <w:szCs w:val="24"/>
        </w:rPr>
        <w:t>P</w:t>
      </w:r>
      <w:r w:rsidRPr="000B3A4E">
        <w:rPr>
          <w:sz w:val="24"/>
          <w:szCs w:val="24"/>
        </w:rPr>
        <w:t>ublic</w:t>
      </w:r>
      <w:r>
        <w:rPr>
          <w:sz w:val="24"/>
          <w:szCs w:val="24"/>
        </w:rPr>
        <w:t xml:space="preserve">, patients and care givers with experience or perceived need of using research to make health decisions and/treatment choices for themselves. </w:t>
      </w:r>
    </w:p>
    <w:p w:rsidR="00186CB4" w:rsidRPr="000B3A4E" w:rsidRDefault="00186CB4" w:rsidP="00186CB4">
      <w:pPr>
        <w:widowControl w:val="0"/>
        <w:spacing w:after="120" w:line="240" w:lineRule="auto"/>
        <w:rPr>
          <w:color w:val="4F81BD" w:themeColor="accent1"/>
          <w:sz w:val="24"/>
          <w:szCs w:val="24"/>
        </w:rPr>
      </w:pPr>
      <w:r w:rsidRPr="000B3A4E">
        <w:rPr>
          <w:color w:val="4F81BD" w:themeColor="accent1"/>
          <w:sz w:val="24"/>
          <w:szCs w:val="24"/>
        </w:rPr>
        <w:t xml:space="preserve">Study </w:t>
      </w:r>
      <w:r>
        <w:rPr>
          <w:color w:val="4F81BD" w:themeColor="accent1"/>
          <w:sz w:val="24"/>
          <w:szCs w:val="24"/>
        </w:rPr>
        <w:t>p</w:t>
      </w:r>
      <w:r w:rsidRPr="000B3A4E">
        <w:rPr>
          <w:color w:val="4F81BD" w:themeColor="accent1"/>
          <w:sz w:val="24"/>
          <w:szCs w:val="24"/>
        </w:rPr>
        <w:t xml:space="preserve">urpose </w:t>
      </w:r>
    </w:p>
    <w:p w:rsidR="00186CB4" w:rsidRPr="000B3A4E" w:rsidRDefault="00186CB4" w:rsidP="00186CB4">
      <w:pPr>
        <w:widowControl w:val="0"/>
        <w:spacing w:line="280" w:lineRule="auto"/>
        <w:rPr>
          <w:color w:val="4F81BD" w:themeColor="accent1"/>
          <w:sz w:val="24"/>
          <w:szCs w:val="24"/>
        </w:rPr>
      </w:pPr>
      <w:r w:rsidRPr="000B3A4E">
        <w:rPr>
          <w:sz w:val="24"/>
          <w:szCs w:val="24"/>
        </w:rPr>
        <w:t>To conduct research that will help the public, researchers and decision</w:t>
      </w:r>
      <w:r>
        <w:rPr>
          <w:sz w:val="24"/>
          <w:szCs w:val="24"/>
        </w:rPr>
        <w:t>-</w:t>
      </w:r>
      <w:r w:rsidRPr="000B3A4E">
        <w:rPr>
          <w:sz w:val="24"/>
          <w:szCs w:val="24"/>
        </w:rPr>
        <w:t xml:space="preserve">makers </w:t>
      </w:r>
      <w:r>
        <w:rPr>
          <w:sz w:val="24"/>
          <w:szCs w:val="24"/>
        </w:rPr>
        <w:t xml:space="preserve">assess </w:t>
      </w:r>
      <w:r w:rsidRPr="000B3A4E">
        <w:rPr>
          <w:sz w:val="24"/>
          <w:szCs w:val="24"/>
        </w:rPr>
        <w:t xml:space="preserve">how to make informed decisions and choices when the evidence base is missing, insufficient or inadequate.  </w:t>
      </w:r>
    </w:p>
    <w:p w:rsidR="00186CB4" w:rsidRPr="000B3A4E" w:rsidRDefault="00186CB4" w:rsidP="00186CB4">
      <w:pPr>
        <w:widowControl w:val="0"/>
        <w:spacing w:after="120" w:line="240" w:lineRule="auto"/>
        <w:rPr>
          <w:color w:val="4F81BD" w:themeColor="accent1"/>
          <w:sz w:val="24"/>
          <w:szCs w:val="24"/>
        </w:rPr>
      </w:pPr>
      <w:r w:rsidRPr="000B3A4E">
        <w:rPr>
          <w:color w:val="4F81BD" w:themeColor="accent1"/>
          <w:sz w:val="24"/>
          <w:szCs w:val="24"/>
        </w:rPr>
        <w:t xml:space="preserve">What to expect </w:t>
      </w:r>
    </w:p>
    <w:p w:rsidR="00186CB4" w:rsidRDefault="00186CB4" w:rsidP="00186CB4">
      <w:pPr>
        <w:rPr>
          <w:sz w:val="24"/>
          <w:szCs w:val="24"/>
        </w:rPr>
      </w:pPr>
      <w:r w:rsidRPr="000B3A4E">
        <w:rPr>
          <w:sz w:val="24"/>
          <w:szCs w:val="24"/>
        </w:rPr>
        <w:t>The interview will take approximately 30</w:t>
      </w:r>
      <w:r>
        <w:rPr>
          <w:sz w:val="24"/>
          <w:szCs w:val="24"/>
        </w:rPr>
        <w:t>–</w:t>
      </w:r>
      <w:r w:rsidRPr="000B3A4E">
        <w:rPr>
          <w:sz w:val="24"/>
          <w:szCs w:val="24"/>
        </w:rPr>
        <w:t>40 minutes and be audio</w:t>
      </w:r>
      <w:r>
        <w:rPr>
          <w:sz w:val="24"/>
          <w:szCs w:val="24"/>
        </w:rPr>
        <w:t>-</w:t>
      </w:r>
      <w:r w:rsidRPr="000B3A4E">
        <w:rPr>
          <w:sz w:val="24"/>
          <w:szCs w:val="24"/>
        </w:rPr>
        <w:t xml:space="preserve">taped and then transcribed. </w:t>
      </w:r>
      <w:r>
        <w:rPr>
          <w:sz w:val="24"/>
          <w:szCs w:val="24"/>
        </w:rPr>
        <w:t>I</w:t>
      </w:r>
      <w:r w:rsidRPr="000B3A4E">
        <w:rPr>
          <w:sz w:val="24"/>
          <w:szCs w:val="24"/>
        </w:rPr>
        <w:t xml:space="preserve">nterviews will take place at a time convenient to you </w:t>
      </w:r>
      <w:r>
        <w:rPr>
          <w:sz w:val="24"/>
          <w:szCs w:val="24"/>
        </w:rPr>
        <w:t>via telephone or teleconference (</w:t>
      </w:r>
      <w:r w:rsidRPr="000B3A4E">
        <w:rPr>
          <w:sz w:val="24"/>
          <w:szCs w:val="24"/>
        </w:rPr>
        <w:t>Skype/</w:t>
      </w:r>
      <w:proofErr w:type="spellStart"/>
      <w:r w:rsidRPr="000B3A4E">
        <w:rPr>
          <w:sz w:val="24"/>
          <w:szCs w:val="24"/>
        </w:rPr>
        <w:t>GoToMeeting</w:t>
      </w:r>
      <w:proofErr w:type="spellEnd"/>
      <w:r>
        <w:rPr>
          <w:sz w:val="24"/>
          <w:szCs w:val="24"/>
        </w:rPr>
        <w:t>)</w:t>
      </w:r>
      <w:r w:rsidRPr="000B3A4E">
        <w:rPr>
          <w:sz w:val="24"/>
          <w:szCs w:val="24"/>
        </w:rPr>
        <w:t xml:space="preserve">. </w:t>
      </w:r>
    </w:p>
    <w:p w:rsidR="00186CB4" w:rsidRDefault="001C3E20" w:rsidP="00186CB4">
      <w:pPr>
        <w:rPr>
          <w:sz w:val="24"/>
          <w:szCs w:val="24"/>
        </w:rPr>
      </w:pPr>
      <w:r>
        <w:rPr>
          <w:sz w:val="24"/>
          <w:szCs w:val="24"/>
        </w:rPr>
        <w:t xml:space="preserve">If you are interested to participate, please email </w:t>
      </w:r>
      <w:r w:rsidR="00186CB4" w:rsidRPr="000B3A4E">
        <w:rPr>
          <w:sz w:val="24"/>
          <w:szCs w:val="24"/>
        </w:rPr>
        <w:t xml:space="preserve"> Linda Nyanchoka at </w:t>
      </w:r>
      <w:hyperlink r:id="rId5" w:history="1">
        <w:r w:rsidR="00186CB4" w:rsidRPr="000B3A4E">
          <w:rPr>
            <w:rStyle w:val="Lienhypertexte"/>
            <w:sz w:val="24"/>
            <w:szCs w:val="24"/>
          </w:rPr>
          <w:t>lnyanchoka@gmail.com</w:t>
        </w:r>
      </w:hyperlink>
      <w:r w:rsidR="00186CB4" w:rsidRPr="000B3A4E">
        <w:rPr>
          <w:sz w:val="24"/>
          <w:szCs w:val="24"/>
        </w:rPr>
        <w:t xml:space="preserve"> with your name, contact information (email, telephone, </w:t>
      </w:r>
      <w:proofErr w:type="spellStart"/>
      <w:r w:rsidR="00186CB4" w:rsidRPr="000B3A4E">
        <w:rPr>
          <w:sz w:val="24"/>
          <w:szCs w:val="24"/>
        </w:rPr>
        <w:t>skype</w:t>
      </w:r>
      <w:proofErr w:type="spellEnd"/>
      <w:r w:rsidR="00186CB4" w:rsidRPr="000B3A4E">
        <w:rPr>
          <w:sz w:val="24"/>
          <w:szCs w:val="24"/>
        </w:rPr>
        <w:t xml:space="preserve"> name)</w:t>
      </w:r>
      <w:bookmarkStart w:id="0" w:name="_GoBack"/>
      <w:bookmarkEnd w:id="0"/>
      <w:r w:rsidR="00186CB4" w:rsidRPr="000B3A4E">
        <w:rPr>
          <w:sz w:val="24"/>
          <w:szCs w:val="24"/>
        </w:rPr>
        <w:t xml:space="preserve"> and a date and time that you are available.</w:t>
      </w:r>
      <w:r>
        <w:rPr>
          <w:sz w:val="24"/>
          <w:szCs w:val="24"/>
        </w:rPr>
        <w:t xml:space="preserve"> </w:t>
      </w:r>
    </w:p>
    <w:p w:rsidR="00186CB4" w:rsidRDefault="001C3E20" w:rsidP="00186CB4">
      <w:r>
        <w:rPr>
          <w:sz w:val="24"/>
          <w:szCs w:val="24"/>
        </w:rPr>
        <w:t>I will then send some more information on the study. I look forward to hearing from you.</w:t>
      </w:r>
    </w:p>
    <w:sectPr w:rsidR="00186CB4" w:rsidSect="008C5F4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A633B4"/>
    <w:rsid w:val="000237ED"/>
    <w:rsid w:val="00030C7F"/>
    <w:rsid w:val="0004217D"/>
    <w:rsid w:val="000625EB"/>
    <w:rsid w:val="00094C7D"/>
    <w:rsid w:val="000B2565"/>
    <w:rsid w:val="00186CB4"/>
    <w:rsid w:val="001C3E20"/>
    <w:rsid w:val="001D29A2"/>
    <w:rsid w:val="0023239F"/>
    <w:rsid w:val="005A1642"/>
    <w:rsid w:val="005E36B3"/>
    <w:rsid w:val="005F2437"/>
    <w:rsid w:val="00830B54"/>
    <w:rsid w:val="008C5F49"/>
    <w:rsid w:val="00953E07"/>
    <w:rsid w:val="00A633B4"/>
    <w:rsid w:val="00AA2F9B"/>
    <w:rsid w:val="00EB4B1E"/>
    <w:rsid w:val="00F16803"/>
    <w:rsid w:val="00F70CCA"/>
    <w:rsid w:val="00FA4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3B4"/>
    <w:rPr>
      <w:rFonts w:hAnsiTheme="minorHAnsi" w:cstheme="minorBidi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5A1642"/>
    <w:rPr>
      <w:i/>
      <w:iCs/>
    </w:rPr>
  </w:style>
  <w:style w:type="character" w:styleId="Lienhypertexte">
    <w:name w:val="Hyperlink"/>
    <w:basedOn w:val="Policepardfaut"/>
    <w:uiPriority w:val="99"/>
    <w:unhideWhenUsed/>
    <w:rsid w:val="00A633B4"/>
    <w:rPr>
      <w:color w:val="0000FF" w:themeColor="hyperlink"/>
      <w:u w:val="single"/>
    </w:rPr>
  </w:style>
  <w:style w:type="paragraph" w:styleId="Lgende">
    <w:name w:val="caption"/>
    <w:basedOn w:val="Normal"/>
    <w:next w:val="Normal"/>
    <w:uiPriority w:val="35"/>
    <w:unhideWhenUsed/>
    <w:qFormat/>
    <w:rsid w:val="00A633B4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633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33B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nyanchoka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Nyanchoka Linda</dc:creator>
  <cp:lastModifiedBy>Nyanchoka Linda</cp:lastModifiedBy>
  <cp:revision>2</cp:revision>
  <dcterms:created xsi:type="dcterms:W3CDTF">2019-05-27T16:33:00Z</dcterms:created>
  <dcterms:modified xsi:type="dcterms:W3CDTF">2019-05-27T16:33:00Z</dcterms:modified>
</cp:coreProperties>
</file>