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9C" w:rsidRPr="005E617B" w:rsidRDefault="005F430C" w:rsidP="00822F6F">
      <w:pPr>
        <w:spacing w:line="276" w:lineRule="auto"/>
        <w:jc w:val="center"/>
        <w:rPr>
          <w:b/>
          <w:sz w:val="28"/>
          <w:szCs w:val="28"/>
          <w:u w:val="single"/>
        </w:rPr>
      </w:pPr>
      <w:r w:rsidRPr="005E617B">
        <w:rPr>
          <w:b/>
          <w:sz w:val="28"/>
          <w:szCs w:val="28"/>
          <w:u w:val="single"/>
        </w:rPr>
        <w:t>Inter</w:t>
      </w:r>
      <w:r w:rsidR="005E617B">
        <w:rPr>
          <w:b/>
          <w:sz w:val="28"/>
          <w:szCs w:val="28"/>
          <w:u w:val="single"/>
        </w:rPr>
        <w:t>est in focus g</w:t>
      </w:r>
      <w:r w:rsidRPr="005E617B">
        <w:rPr>
          <w:b/>
          <w:sz w:val="28"/>
          <w:szCs w:val="28"/>
          <w:u w:val="single"/>
        </w:rPr>
        <w:t>roup for</w:t>
      </w:r>
      <w:r w:rsidR="005E617B">
        <w:rPr>
          <w:b/>
          <w:sz w:val="28"/>
          <w:szCs w:val="28"/>
          <w:u w:val="single"/>
        </w:rPr>
        <w:t xml:space="preserve"> survey on medicine mistakes</w:t>
      </w:r>
    </w:p>
    <w:p w:rsidR="00822F6F" w:rsidRPr="00822F6F" w:rsidRDefault="005F430C" w:rsidP="00822F6F">
      <w:pPr>
        <w:spacing w:line="276" w:lineRule="auto"/>
        <w:rPr>
          <w:sz w:val="24"/>
        </w:rPr>
      </w:pPr>
      <w:r w:rsidRPr="005F430C">
        <w:rPr>
          <w:sz w:val="24"/>
        </w:rPr>
        <w:t>Thank you for your interest in attending one, or both, of the focus group sessions we are hosting at Newcastle University</w:t>
      </w:r>
      <w:r>
        <w:rPr>
          <w:sz w:val="24"/>
        </w:rPr>
        <w:t xml:space="preserve">. </w:t>
      </w:r>
      <w:r w:rsidR="00822F6F" w:rsidRPr="00822F6F">
        <w:rPr>
          <w:sz w:val="24"/>
        </w:rPr>
        <w:t xml:space="preserve">We are looking for members of the public to take part in focus groups to help us decide on the text included in a survey and to test out the survey. The survey asks about people’s opinions about medicine mistakes and the outcomes of those mistakes. If you are involved then your advice will help us design the survey which will be then be given to a large number of people from the general public. The results of the survey will be used in a study being conducted at Newcastle University. No particular experience or knowledge is needed to take part. We would like to get a wide range of people from the general public to get lots of different perspectives. </w:t>
      </w:r>
    </w:p>
    <w:p w:rsidR="005F430C" w:rsidRPr="005F430C" w:rsidRDefault="00822F6F" w:rsidP="00822F6F">
      <w:pPr>
        <w:spacing w:line="276" w:lineRule="auto"/>
        <w:rPr>
          <w:sz w:val="24"/>
        </w:rPr>
      </w:pPr>
      <w:r w:rsidRPr="00822F6F">
        <w:rPr>
          <w:sz w:val="24"/>
        </w:rPr>
        <w:t xml:space="preserve">We will be holding </w:t>
      </w:r>
      <w:r>
        <w:rPr>
          <w:sz w:val="24"/>
        </w:rPr>
        <w:t>two</w:t>
      </w:r>
      <w:r w:rsidRPr="00822F6F">
        <w:rPr>
          <w:sz w:val="24"/>
        </w:rPr>
        <w:t xml:space="preserve"> focus groups, you can join one or both of them. The focus groups will last between 1-2 hours depending on the focus of the session. The first session will focus on developing the text of the survey questions. The second session will be further developing the way survey questions are asked and testing out the survey. The focus groups will be held on Thursday 1st August and Friday 16th August </w:t>
      </w:r>
      <w:r>
        <w:rPr>
          <w:sz w:val="24"/>
        </w:rPr>
        <w:t xml:space="preserve">at Newcastle University </w:t>
      </w:r>
      <w:r w:rsidRPr="00822F6F">
        <w:rPr>
          <w:sz w:val="24"/>
        </w:rPr>
        <w:t>and a time will be confirmed based on volunteers’ availability</w:t>
      </w:r>
      <w:r>
        <w:rPr>
          <w:sz w:val="24"/>
        </w:rPr>
        <w:t>.</w:t>
      </w:r>
    </w:p>
    <w:p w:rsidR="00822F6F" w:rsidRPr="00822F6F" w:rsidRDefault="00822F6F" w:rsidP="00822F6F">
      <w:pPr>
        <w:spacing w:line="276" w:lineRule="auto"/>
        <w:rPr>
          <w:sz w:val="24"/>
        </w:rPr>
      </w:pPr>
      <w:r w:rsidRPr="00822F6F">
        <w:rPr>
          <w:sz w:val="24"/>
        </w:rPr>
        <w:t xml:space="preserve">If you are interested in taking part, please fill in the form </w:t>
      </w:r>
      <w:r>
        <w:rPr>
          <w:sz w:val="24"/>
        </w:rPr>
        <w:t xml:space="preserve">below </w:t>
      </w:r>
      <w:r w:rsidRPr="00822F6F">
        <w:rPr>
          <w:sz w:val="24"/>
        </w:rPr>
        <w:t>and e-mail it to sarah.hill2@newcastle.ac.uk or if you just have a question about being involved, please send an e-mail to the same address and we will answer your questions. If you would prefer to return your form via post, please sent it to:</w:t>
      </w:r>
    </w:p>
    <w:p w:rsidR="00822F6F" w:rsidRPr="00822F6F" w:rsidRDefault="00822F6F" w:rsidP="00822F6F">
      <w:pPr>
        <w:spacing w:after="0" w:line="276" w:lineRule="auto"/>
        <w:rPr>
          <w:sz w:val="24"/>
        </w:rPr>
      </w:pPr>
      <w:r w:rsidRPr="00822F6F">
        <w:rPr>
          <w:sz w:val="24"/>
        </w:rPr>
        <w:t>Sarah Hill</w:t>
      </w:r>
    </w:p>
    <w:p w:rsidR="00822F6F" w:rsidRPr="00822F6F" w:rsidRDefault="00822F6F" w:rsidP="00822F6F">
      <w:pPr>
        <w:spacing w:after="0" w:line="276" w:lineRule="auto"/>
        <w:rPr>
          <w:sz w:val="24"/>
        </w:rPr>
      </w:pPr>
      <w:r w:rsidRPr="00822F6F">
        <w:rPr>
          <w:sz w:val="24"/>
        </w:rPr>
        <w:t>Institute of Health &amp; Society</w:t>
      </w:r>
    </w:p>
    <w:p w:rsidR="00822F6F" w:rsidRPr="00822F6F" w:rsidRDefault="00822F6F" w:rsidP="00822F6F">
      <w:pPr>
        <w:spacing w:after="0" w:line="276" w:lineRule="auto"/>
        <w:rPr>
          <w:sz w:val="24"/>
        </w:rPr>
      </w:pPr>
      <w:proofErr w:type="spellStart"/>
      <w:r w:rsidRPr="00822F6F">
        <w:rPr>
          <w:sz w:val="24"/>
        </w:rPr>
        <w:t>Baddiley</w:t>
      </w:r>
      <w:proofErr w:type="spellEnd"/>
      <w:r w:rsidRPr="00822F6F">
        <w:rPr>
          <w:sz w:val="24"/>
        </w:rPr>
        <w:t>-Clark Building</w:t>
      </w:r>
    </w:p>
    <w:p w:rsidR="00822F6F" w:rsidRPr="00822F6F" w:rsidRDefault="00822F6F" w:rsidP="00822F6F">
      <w:pPr>
        <w:spacing w:after="0" w:line="276" w:lineRule="auto"/>
        <w:rPr>
          <w:sz w:val="24"/>
        </w:rPr>
      </w:pPr>
      <w:r w:rsidRPr="00822F6F">
        <w:rPr>
          <w:sz w:val="24"/>
        </w:rPr>
        <w:t>Richardson Road</w:t>
      </w:r>
    </w:p>
    <w:p w:rsidR="00822F6F" w:rsidRPr="00822F6F" w:rsidRDefault="00822F6F" w:rsidP="00822F6F">
      <w:pPr>
        <w:spacing w:after="0" w:line="276" w:lineRule="auto"/>
        <w:rPr>
          <w:sz w:val="24"/>
        </w:rPr>
      </w:pPr>
      <w:r w:rsidRPr="00822F6F">
        <w:rPr>
          <w:sz w:val="24"/>
        </w:rPr>
        <w:t>Newcastle upon Tyne</w:t>
      </w:r>
    </w:p>
    <w:p w:rsidR="00822F6F" w:rsidRDefault="00822F6F" w:rsidP="00822F6F">
      <w:pPr>
        <w:spacing w:after="0" w:line="276" w:lineRule="auto"/>
        <w:rPr>
          <w:sz w:val="24"/>
        </w:rPr>
      </w:pPr>
      <w:r w:rsidRPr="00822F6F">
        <w:rPr>
          <w:sz w:val="24"/>
        </w:rPr>
        <w:t>NE2 4AX</w:t>
      </w:r>
    </w:p>
    <w:p w:rsidR="00822F6F" w:rsidRDefault="00822F6F" w:rsidP="00822F6F">
      <w:pPr>
        <w:spacing w:after="0"/>
        <w:rPr>
          <w:sz w:val="24"/>
        </w:rPr>
      </w:pPr>
    </w:p>
    <w:p w:rsidR="00822F6F" w:rsidRDefault="00822F6F" w:rsidP="005F430C">
      <w:pPr>
        <w:rPr>
          <w:sz w:val="24"/>
        </w:rPr>
      </w:pPr>
      <w:r>
        <w:rPr>
          <w:sz w:val="24"/>
        </w:rPr>
        <w:br w:type="page"/>
      </w:r>
    </w:p>
    <w:p w:rsidR="005F430C" w:rsidRDefault="005F430C" w:rsidP="005F430C">
      <w:pPr>
        <w:rPr>
          <w:sz w:val="24"/>
        </w:rPr>
      </w:pPr>
      <w:r w:rsidRPr="005F430C">
        <w:rPr>
          <w:sz w:val="24"/>
        </w:rPr>
        <w:t>By filling in this form you will not be signed up to</w:t>
      </w:r>
      <w:r w:rsidR="005E617B">
        <w:rPr>
          <w:sz w:val="24"/>
        </w:rPr>
        <w:t xml:space="preserve"> attend</w:t>
      </w:r>
      <w:r w:rsidRPr="005F430C">
        <w:rPr>
          <w:sz w:val="24"/>
        </w:rPr>
        <w:t xml:space="preserve"> </w:t>
      </w:r>
      <w:r w:rsidR="005E617B">
        <w:rPr>
          <w:sz w:val="24"/>
        </w:rPr>
        <w:t>a</w:t>
      </w:r>
      <w:r w:rsidRPr="005F430C">
        <w:rPr>
          <w:sz w:val="24"/>
        </w:rPr>
        <w:t xml:space="preserve"> focus group</w:t>
      </w:r>
      <w:r w:rsidR="005E617B">
        <w:rPr>
          <w:sz w:val="24"/>
        </w:rPr>
        <w:t xml:space="preserve"> </w:t>
      </w:r>
      <w:r w:rsidR="00822F6F">
        <w:rPr>
          <w:sz w:val="24"/>
        </w:rPr>
        <w:t>automatically</w:t>
      </w:r>
      <w:r w:rsidRPr="005F430C">
        <w:rPr>
          <w:sz w:val="24"/>
        </w:rPr>
        <w:t>, this is just an expression of interest. After receiving your form we will contact you to discuss attending the focus group(s).</w:t>
      </w:r>
    </w:p>
    <w:p w:rsidR="005F430C" w:rsidRDefault="005F430C" w:rsidP="005F430C">
      <w:pPr>
        <w:rPr>
          <w:sz w:val="24"/>
        </w:rPr>
      </w:pPr>
      <w:r>
        <w:rPr>
          <w:sz w:val="24"/>
        </w:rPr>
        <w:t xml:space="preserve">Please could you </w:t>
      </w:r>
      <w:r w:rsidR="005E617B">
        <w:rPr>
          <w:sz w:val="24"/>
        </w:rPr>
        <w:t>type</w:t>
      </w:r>
      <w:r>
        <w:rPr>
          <w:sz w:val="24"/>
        </w:rPr>
        <w:t xml:space="preserve"> your answers to the below questions in the </w:t>
      </w:r>
      <w:r w:rsidR="005E617B">
        <w:rPr>
          <w:sz w:val="24"/>
        </w:rPr>
        <w:t>boxes</w:t>
      </w:r>
      <w:r>
        <w:rPr>
          <w:sz w:val="24"/>
        </w:rPr>
        <w:t xml:space="preserve"> provided and return the form by email to </w:t>
      </w:r>
      <w:hyperlink r:id="rId6" w:history="1">
        <w:r w:rsidRPr="00E71154">
          <w:rPr>
            <w:rStyle w:val="Hyperlink"/>
            <w:sz w:val="24"/>
          </w:rPr>
          <w:t>sarah.hill2@newcastle.ac.uk</w:t>
        </w:r>
      </w:hyperlink>
    </w:p>
    <w:p w:rsidR="005F430C" w:rsidRDefault="005F430C" w:rsidP="00A4315F">
      <w:pPr>
        <w:pStyle w:val="ListParagraph"/>
        <w:numPr>
          <w:ilvl w:val="0"/>
          <w:numId w:val="1"/>
        </w:numPr>
        <w:ind w:left="426" w:hanging="426"/>
        <w:rPr>
          <w:sz w:val="24"/>
        </w:rPr>
      </w:pPr>
      <w:r>
        <w:rPr>
          <w:sz w:val="24"/>
        </w:rPr>
        <w:t>What is your gender? (male, female, other, prefer not to say)</w:t>
      </w:r>
    </w:p>
    <w:p w:rsidR="00432A3F" w:rsidRDefault="00432A3F" w:rsidP="00A4315F">
      <w:pPr>
        <w:ind w:firstLine="426"/>
        <w:rPr>
          <w:sz w:val="24"/>
        </w:rPr>
      </w:pPr>
      <w:r>
        <w:rPr>
          <w:noProof/>
          <w:sz w:val="24"/>
          <w:lang w:eastAsia="en-GB"/>
        </w:rPr>
        <mc:AlternateContent>
          <mc:Choice Requires="wps">
            <w:drawing>
              <wp:inline distT="0" distB="0" distL="0" distR="0" wp14:anchorId="3C4D9C41" wp14:editId="087034D8">
                <wp:extent cx="4238045" cy="302149"/>
                <wp:effectExtent l="0" t="0" r="10160" b="22225"/>
                <wp:docPr id="2" name="Rectangle 2"/>
                <wp:cNvGraphicFramePr/>
                <a:graphic xmlns:a="http://schemas.openxmlformats.org/drawingml/2006/main">
                  <a:graphicData uri="http://schemas.microsoft.com/office/word/2010/wordprocessingShape">
                    <wps:wsp>
                      <wps:cNvSpPr/>
                      <wps:spPr>
                        <a:xfrm>
                          <a:off x="0" y="0"/>
                          <a:ext cx="4238045" cy="302149"/>
                        </a:xfrm>
                        <a:prstGeom prst="rect">
                          <a:avLst/>
                        </a:prstGeom>
                      </wps:spPr>
                      <wps:style>
                        <a:lnRef idx="2">
                          <a:schemeClr val="dk1"/>
                        </a:lnRef>
                        <a:fillRef idx="1">
                          <a:schemeClr val="lt1"/>
                        </a:fillRef>
                        <a:effectRef idx="0">
                          <a:schemeClr val="dk1"/>
                        </a:effectRef>
                        <a:fontRef idx="minor">
                          <a:schemeClr val="dk1"/>
                        </a:fontRef>
                      </wps:style>
                      <wps:txbx>
                        <w:txbxContent>
                          <w:p w:rsidR="00432A3F" w:rsidRDefault="00432A3F" w:rsidP="00FA1423">
                            <w:pPr>
                              <w:ind w:left="-567" w:firstLine="567"/>
                            </w:pPr>
                            <w:permStart w:id="582837128" w:edGrp="everyone"/>
                            <w:permEnd w:id="5828371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C4D9C41" id="Rectangle 2" o:spid="_x0000_s1026" style="width:333.7pt;height:2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" fillcolor="white [3201]" strokecolor="black [3200]" strokeweight="1pt">
                <v:textbox>
                  <w:txbxContent>
                    <w:p w:rsidR="00432A3F" w:rsidRDefault="00432A3F" w:rsidP="00FA1423">
                      <w:pPr>
                        <w:ind w:left="-567" w:firstLine="567"/>
                      </w:pPr>
                      <w:permStart w:id="582837128" w:edGrp="everyone"/>
                      <w:permEnd w:id="582837128"/>
                    </w:p>
                  </w:txbxContent>
                </v:textbox>
                <w10:anchorlock/>
              </v:rect>
            </w:pict>
          </mc:Fallback>
        </mc:AlternateContent>
      </w:r>
    </w:p>
    <w:p w:rsidR="00432A3F" w:rsidRDefault="00432A3F" w:rsidP="00A4315F">
      <w:pPr>
        <w:pStyle w:val="ListParagraph"/>
        <w:numPr>
          <w:ilvl w:val="0"/>
          <w:numId w:val="1"/>
        </w:numPr>
        <w:spacing w:after="0"/>
        <w:ind w:left="426" w:hanging="426"/>
        <w:rPr>
          <w:sz w:val="24"/>
        </w:rPr>
      </w:pPr>
      <w:r>
        <w:rPr>
          <w:sz w:val="24"/>
        </w:rPr>
        <w:t xml:space="preserve">Which of the following </w:t>
      </w:r>
      <w:r w:rsidR="00A4315F">
        <w:rPr>
          <w:sz w:val="24"/>
        </w:rPr>
        <w:t>age</w:t>
      </w:r>
      <w:r>
        <w:rPr>
          <w:sz w:val="24"/>
        </w:rPr>
        <w:t xml:space="preserve"> </w:t>
      </w:r>
      <w:r w:rsidR="00A4315F">
        <w:rPr>
          <w:sz w:val="24"/>
        </w:rPr>
        <w:t>groups</w:t>
      </w:r>
      <w:r>
        <w:rPr>
          <w:sz w:val="24"/>
        </w:rPr>
        <w:t xml:space="preserve"> do you belong to? </w:t>
      </w:r>
    </w:p>
    <w:p w:rsidR="005F430C" w:rsidRDefault="005E617B" w:rsidP="00A4315F">
      <w:pPr>
        <w:ind w:left="426"/>
        <w:rPr>
          <w:sz w:val="24"/>
        </w:rPr>
      </w:pPr>
      <w:r>
        <w:rPr>
          <w:sz w:val="24"/>
        </w:rPr>
        <w:t>[</w:t>
      </w:r>
      <w:r w:rsidR="00432A3F" w:rsidRPr="00432A3F">
        <w:rPr>
          <w:sz w:val="24"/>
        </w:rPr>
        <w:t>Under 18</w:t>
      </w:r>
      <w:r>
        <w:rPr>
          <w:sz w:val="24"/>
        </w:rPr>
        <w:t>], [</w:t>
      </w:r>
      <w:r w:rsidR="00432A3F" w:rsidRPr="00432A3F">
        <w:rPr>
          <w:sz w:val="24"/>
        </w:rPr>
        <w:t>18-30</w:t>
      </w:r>
      <w:r>
        <w:rPr>
          <w:sz w:val="24"/>
        </w:rPr>
        <w:t>]</w:t>
      </w:r>
      <w:r w:rsidR="00432A3F" w:rsidRPr="00432A3F">
        <w:rPr>
          <w:sz w:val="24"/>
        </w:rPr>
        <w:t xml:space="preserve">, </w:t>
      </w:r>
      <w:r>
        <w:rPr>
          <w:sz w:val="24"/>
        </w:rPr>
        <w:t>[</w:t>
      </w:r>
      <w:r w:rsidR="00432A3F" w:rsidRPr="00432A3F">
        <w:rPr>
          <w:sz w:val="24"/>
        </w:rPr>
        <w:t>31-50</w:t>
      </w:r>
      <w:r>
        <w:rPr>
          <w:sz w:val="24"/>
        </w:rPr>
        <w:t>]</w:t>
      </w:r>
      <w:r w:rsidR="00432A3F" w:rsidRPr="00432A3F">
        <w:rPr>
          <w:sz w:val="24"/>
        </w:rPr>
        <w:t xml:space="preserve">, </w:t>
      </w:r>
      <w:r>
        <w:rPr>
          <w:sz w:val="24"/>
        </w:rPr>
        <w:t>[</w:t>
      </w:r>
      <w:r w:rsidR="00432A3F" w:rsidRPr="00432A3F">
        <w:rPr>
          <w:sz w:val="24"/>
        </w:rPr>
        <w:t>51-65</w:t>
      </w:r>
      <w:r>
        <w:rPr>
          <w:sz w:val="24"/>
        </w:rPr>
        <w:t>]</w:t>
      </w:r>
      <w:r w:rsidR="00432A3F" w:rsidRPr="00432A3F">
        <w:rPr>
          <w:sz w:val="24"/>
        </w:rPr>
        <w:t xml:space="preserve">, </w:t>
      </w:r>
      <w:r>
        <w:rPr>
          <w:sz w:val="24"/>
        </w:rPr>
        <w:t>[over 65]</w:t>
      </w:r>
    </w:p>
    <w:p w:rsidR="00432A3F" w:rsidRDefault="00A4315F" w:rsidP="00A4315F">
      <w:pPr>
        <w:ind w:left="426"/>
        <w:rPr>
          <w:sz w:val="24"/>
        </w:rPr>
      </w:pPr>
      <w:r>
        <w:rPr>
          <w:noProof/>
          <w:sz w:val="24"/>
          <w:lang w:eastAsia="en-GB"/>
        </w:rPr>
        <mc:AlternateContent>
          <mc:Choice Requires="wps">
            <w:drawing>
              <wp:inline distT="0" distB="0" distL="0" distR="0" wp14:anchorId="135CD0EE" wp14:editId="6AC7EE02">
                <wp:extent cx="4238045" cy="302149"/>
                <wp:effectExtent l="0" t="0" r="10160" b="22225"/>
                <wp:docPr id="7" name="Rectangle 7"/>
                <wp:cNvGraphicFramePr/>
                <a:graphic xmlns:a="http://schemas.openxmlformats.org/drawingml/2006/main">
                  <a:graphicData uri="http://schemas.microsoft.com/office/word/2010/wordprocessingShape">
                    <wps:wsp>
                      <wps:cNvSpPr/>
                      <wps:spPr>
                        <a:xfrm>
                          <a:off x="0" y="0"/>
                          <a:ext cx="4238045" cy="302149"/>
                        </a:xfrm>
                        <a:prstGeom prst="rect">
                          <a:avLst/>
                        </a:prstGeom>
                      </wps:spPr>
                      <wps:style>
                        <a:lnRef idx="2">
                          <a:schemeClr val="dk1"/>
                        </a:lnRef>
                        <a:fillRef idx="1">
                          <a:schemeClr val="lt1"/>
                        </a:fillRef>
                        <a:effectRef idx="0">
                          <a:schemeClr val="dk1"/>
                        </a:effectRef>
                        <a:fontRef idx="minor">
                          <a:schemeClr val="dk1"/>
                        </a:fontRef>
                      </wps:style>
                      <wps:txbx>
                        <w:txbxContent>
                          <w:p w:rsidR="00A4315F" w:rsidRDefault="00A4315F" w:rsidP="00FA1423">
                            <w:pPr>
                              <w:ind w:left="-567" w:firstLine="567"/>
                            </w:pPr>
                            <w:permStart w:id="1058555553" w:edGrp="everyone"/>
                            <w:permEnd w:id="10585555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5CD0EE" id="Rectangle 7" o:spid="_x0000_s1027" style="width:333.7pt;height:2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" fillcolor="white [3201]" strokecolor="black [3200]" strokeweight="1pt">
                <v:textbox>
                  <w:txbxContent>
                    <w:p w:rsidR="00A4315F" w:rsidRDefault="00A4315F" w:rsidP="00FA1423">
                      <w:pPr>
                        <w:ind w:left="-567" w:firstLine="567"/>
                      </w:pPr>
                      <w:permStart w:id="1058555553" w:edGrp="everyone"/>
                      <w:permEnd w:id="1058555553"/>
                    </w:p>
                  </w:txbxContent>
                </v:textbox>
                <w10:anchorlock/>
              </v:rect>
            </w:pict>
          </mc:Fallback>
        </mc:AlternateContent>
      </w:r>
    </w:p>
    <w:p w:rsidR="00432A3F" w:rsidRDefault="005F430C" w:rsidP="00A4315F">
      <w:pPr>
        <w:pStyle w:val="ListParagraph"/>
        <w:numPr>
          <w:ilvl w:val="0"/>
          <w:numId w:val="1"/>
        </w:numPr>
        <w:spacing w:after="0"/>
        <w:ind w:left="426" w:hanging="426"/>
        <w:rPr>
          <w:sz w:val="24"/>
        </w:rPr>
      </w:pPr>
      <w:r>
        <w:rPr>
          <w:sz w:val="24"/>
        </w:rPr>
        <w:t xml:space="preserve">Which of the following describes your employment status? </w:t>
      </w:r>
    </w:p>
    <w:p w:rsidR="005F430C" w:rsidRDefault="005F430C" w:rsidP="00A4315F">
      <w:pPr>
        <w:ind w:left="426"/>
        <w:rPr>
          <w:sz w:val="24"/>
        </w:rPr>
      </w:pPr>
      <w:r w:rsidRPr="00432A3F">
        <w:rPr>
          <w:sz w:val="24"/>
        </w:rPr>
        <w:t>(</w:t>
      </w:r>
      <w:r w:rsidR="00432A3F" w:rsidRPr="00432A3F">
        <w:rPr>
          <w:sz w:val="24"/>
        </w:rPr>
        <w:t>Employed</w:t>
      </w:r>
      <w:r w:rsidRPr="00432A3F">
        <w:rPr>
          <w:sz w:val="24"/>
        </w:rPr>
        <w:t>, self-employed, un-employed, student</w:t>
      </w:r>
      <w:r w:rsidR="00822F6F">
        <w:rPr>
          <w:sz w:val="24"/>
        </w:rPr>
        <w:t>, retired</w:t>
      </w:r>
      <w:r w:rsidRPr="00432A3F">
        <w:rPr>
          <w:sz w:val="24"/>
        </w:rPr>
        <w:t>)</w:t>
      </w:r>
    </w:p>
    <w:p w:rsidR="00432A3F" w:rsidRDefault="00432A3F" w:rsidP="00A4315F">
      <w:pPr>
        <w:ind w:left="709" w:hanging="283"/>
        <w:rPr>
          <w:sz w:val="24"/>
        </w:rPr>
      </w:pPr>
      <w:r>
        <w:rPr>
          <w:noProof/>
          <w:sz w:val="24"/>
          <w:lang w:eastAsia="en-GB"/>
        </w:rPr>
        <mc:AlternateContent>
          <mc:Choice Requires="wps">
            <w:drawing>
              <wp:inline distT="0" distB="0" distL="0" distR="0" wp14:anchorId="3A8C1554" wp14:editId="2B1AFF86">
                <wp:extent cx="4238045" cy="310101"/>
                <wp:effectExtent l="0" t="0" r="10160" b="13970"/>
                <wp:docPr id="4" name="Rectangle 4"/>
                <wp:cNvGraphicFramePr/>
                <a:graphic xmlns:a="http://schemas.openxmlformats.org/drawingml/2006/main">
                  <a:graphicData uri="http://schemas.microsoft.com/office/word/2010/wordprocessingShape">
                    <wps:wsp>
                      <wps:cNvSpPr/>
                      <wps:spPr>
                        <a:xfrm>
                          <a:off x="0" y="0"/>
                          <a:ext cx="4238045" cy="310101"/>
                        </a:xfrm>
                        <a:prstGeom prst="rect">
                          <a:avLst/>
                        </a:prstGeom>
                      </wps:spPr>
                      <wps:style>
                        <a:lnRef idx="2">
                          <a:schemeClr val="dk1"/>
                        </a:lnRef>
                        <a:fillRef idx="1">
                          <a:schemeClr val="lt1"/>
                        </a:fillRef>
                        <a:effectRef idx="0">
                          <a:schemeClr val="dk1"/>
                        </a:effectRef>
                        <a:fontRef idx="minor">
                          <a:schemeClr val="dk1"/>
                        </a:fontRef>
                      </wps:style>
                      <wps:txbx>
                        <w:txbxContent>
                          <w:p w:rsidR="00432A3F" w:rsidRDefault="00432A3F" w:rsidP="00432A3F">
                            <w:permStart w:id="492181702" w:edGrp="everyone"/>
                            <w:permEnd w:id="49218170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8C1554" id="Rectangle 4" o:spid="_x0000_s1028" style="width:333.7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" fillcolor="white [3201]" strokecolor="black [3200]" strokeweight="1pt">
                <v:textbox>
                  <w:txbxContent>
                    <w:p w:rsidR="00432A3F" w:rsidRDefault="00432A3F" w:rsidP="00432A3F">
                      <w:permStart w:id="492181702" w:edGrp="everyone"/>
                      <w:permEnd w:id="492181702"/>
                    </w:p>
                  </w:txbxContent>
                </v:textbox>
                <w10:anchorlock/>
              </v:rect>
            </w:pict>
          </mc:Fallback>
        </mc:AlternateContent>
      </w:r>
    </w:p>
    <w:p w:rsidR="00432A3F" w:rsidRDefault="005F430C" w:rsidP="00A4315F">
      <w:pPr>
        <w:pStyle w:val="ListParagraph"/>
        <w:numPr>
          <w:ilvl w:val="0"/>
          <w:numId w:val="1"/>
        </w:numPr>
        <w:spacing w:after="0"/>
        <w:ind w:left="426" w:hanging="426"/>
        <w:rPr>
          <w:sz w:val="24"/>
        </w:rPr>
      </w:pPr>
      <w:r>
        <w:rPr>
          <w:sz w:val="24"/>
        </w:rPr>
        <w:t xml:space="preserve">Where in the North-East of England do you live? </w:t>
      </w:r>
    </w:p>
    <w:p w:rsidR="005F430C" w:rsidRDefault="005F430C" w:rsidP="00A4315F">
      <w:pPr>
        <w:ind w:left="426"/>
        <w:rPr>
          <w:sz w:val="24"/>
        </w:rPr>
      </w:pPr>
      <w:r w:rsidRPr="00432A3F">
        <w:rPr>
          <w:sz w:val="24"/>
        </w:rPr>
        <w:t>(</w:t>
      </w:r>
      <w:r w:rsidR="00432A3F" w:rsidRPr="00432A3F">
        <w:rPr>
          <w:sz w:val="24"/>
        </w:rPr>
        <w:t>E.g</w:t>
      </w:r>
      <w:r w:rsidRPr="00432A3F">
        <w:rPr>
          <w:sz w:val="24"/>
        </w:rPr>
        <w:t>. Newcastle, Gateshead, Sunderland</w:t>
      </w:r>
      <w:r w:rsidR="005E617B">
        <w:rPr>
          <w:sz w:val="24"/>
        </w:rPr>
        <w:t>, Durham</w:t>
      </w:r>
      <w:r w:rsidRPr="00432A3F">
        <w:rPr>
          <w:sz w:val="24"/>
        </w:rPr>
        <w:t xml:space="preserve"> etc</w:t>
      </w:r>
      <w:r w:rsidR="00432A3F">
        <w:rPr>
          <w:sz w:val="24"/>
        </w:rPr>
        <w:t>.</w:t>
      </w:r>
      <w:r w:rsidRPr="00432A3F">
        <w:rPr>
          <w:sz w:val="24"/>
        </w:rPr>
        <w:t>)</w:t>
      </w:r>
    </w:p>
    <w:p w:rsidR="00432A3F" w:rsidRPr="00432A3F" w:rsidRDefault="00432A3F" w:rsidP="00A4315F">
      <w:pPr>
        <w:spacing w:after="0"/>
        <w:ind w:left="142" w:firstLine="284"/>
        <w:rPr>
          <w:sz w:val="24"/>
        </w:rPr>
      </w:pPr>
      <w:r>
        <w:rPr>
          <w:noProof/>
          <w:lang w:eastAsia="en-GB"/>
        </w:rPr>
        <mc:AlternateContent>
          <mc:Choice Requires="wps">
            <w:drawing>
              <wp:inline distT="0" distB="0" distL="0" distR="0" wp14:anchorId="3A8C1554" wp14:editId="2B1AFF86">
                <wp:extent cx="4238045" cy="294198"/>
                <wp:effectExtent l="0" t="0" r="10160" b="10795"/>
                <wp:docPr id="5" name="Rectangle 5"/>
                <wp:cNvGraphicFramePr/>
                <a:graphic xmlns:a="http://schemas.openxmlformats.org/drawingml/2006/main">
                  <a:graphicData uri="http://schemas.microsoft.com/office/word/2010/wordprocessingShape">
                    <wps:wsp>
                      <wps:cNvSpPr/>
                      <wps:spPr>
                        <a:xfrm>
                          <a:off x="0" y="0"/>
                          <a:ext cx="4238045" cy="294198"/>
                        </a:xfrm>
                        <a:prstGeom prst="rect">
                          <a:avLst/>
                        </a:prstGeom>
                      </wps:spPr>
                      <wps:style>
                        <a:lnRef idx="2">
                          <a:schemeClr val="dk1"/>
                        </a:lnRef>
                        <a:fillRef idx="1">
                          <a:schemeClr val="lt1"/>
                        </a:fillRef>
                        <a:effectRef idx="0">
                          <a:schemeClr val="dk1"/>
                        </a:effectRef>
                        <a:fontRef idx="minor">
                          <a:schemeClr val="dk1"/>
                        </a:fontRef>
                      </wps:style>
                      <wps:txbx>
                        <w:txbxContent>
                          <w:p w:rsidR="00432A3F" w:rsidRDefault="00432A3F" w:rsidP="00432A3F">
                            <w:permStart w:id="426192852" w:edGrp="everyone"/>
                            <w:permEnd w:id="4261928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8C1554" id="Rectangle 5" o:spid="_x0000_s1029" style="width:333.7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" fillcolor="white [3201]" strokecolor="black [3200]" strokeweight="1pt">
                <v:textbox>
                  <w:txbxContent>
                    <w:p w:rsidR="00432A3F" w:rsidRDefault="00432A3F" w:rsidP="00432A3F">
                      <w:permStart w:id="426192852" w:edGrp="everyone"/>
                      <w:permEnd w:id="426192852"/>
                    </w:p>
                  </w:txbxContent>
                </v:textbox>
                <w10:anchorlock/>
              </v:rect>
            </w:pict>
          </mc:Fallback>
        </mc:AlternateContent>
      </w:r>
    </w:p>
    <w:p w:rsidR="005F430C" w:rsidRDefault="00432A3F" w:rsidP="00A4315F">
      <w:pPr>
        <w:pStyle w:val="ListParagraph"/>
        <w:numPr>
          <w:ilvl w:val="0"/>
          <w:numId w:val="1"/>
        </w:numPr>
        <w:spacing w:before="240" w:after="0"/>
        <w:ind w:left="426" w:hanging="426"/>
        <w:rPr>
          <w:sz w:val="24"/>
        </w:rPr>
      </w:pPr>
      <w:r>
        <w:rPr>
          <w:sz w:val="24"/>
        </w:rPr>
        <w:t>Which of the following income bands does your yearly income fit into?</w:t>
      </w:r>
    </w:p>
    <w:p w:rsidR="00432A3F" w:rsidRPr="00432A3F" w:rsidRDefault="005E617B" w:rsidP="00A4315F">
      <w:pPr>
        <w:ind w:left="426"/>
        <w:rPr>
          <w:sz w:val="24"/>
        </w:rPr>
      </w:pPr>
      <w:r>
        <w:rPr>
          <w:sz w:val="24"/>
        </w:rPr>
        <w:t>[</w:t>
      </w:r>
      <w:r w:rsidR="00432A3F">
        <w:rPr>
          <w:sz w:val="24"/>
        </w:rPr>
        <w:t>Under £1</w:t>
      </w:r>
      <w:r>
        <w:rPr>
          <w:sz w:val="24"/>
        </w:rPr>
        <w:t>2,</w:t>
      </w:r>
      <w:r w:rsidR="00432A3F">
        <w:rPr>
          <w:sz w:val="24"/>
        </w:rPr>
        <w:t>500</w:t>
      </w:r>
      <w:r>
        <w:rPr>
          <w:sz w:val="24"/>
        </w:rPr>
        <w:t>], [</w:t>
      </w:r>
      <w:r w:rsidR="00432A3F">
        <w:rPr>
          <w:sz w:val="24"/>
        </w:rPr>
        <w:t>£</w:t>
      </w:r>
      <w:r>
        <w:rPr>
          <w:sz w:val="24"/>
        </w:rPr>
        <w:t>12,500-</w:t>
      </w:r>
      <w:r w:rsidR="00432A3F">
        <w:rPr>
          <w:sz w:val="24"/>
        </w:rPr>
        <w:t>£20,000</w:t>
      </w:r>
      <w:r>
        <w:rPr>
          <w:sz w:val="24"/>
        </w:rPr>
        <w:t>]</w:t>
      </w:r>
      <w:r w:rsidR="00432A3F">
        <w:rPr>
          <w:sz w:val="24"/>
        </w:rPr>
        <w:t xml:space="preserve">, </w:t>
      </w:r>
      <w:r>
        <w:rPr>
          <w:sz w:val="24"/>
        </w:rPr>
        <w:t>[</w:t>
      </w:r>
      <w:r w:rsidR="00432A3F">
        <w:rPr>
          <w:sz w:val="24"/>
        </w:rPr>
        <w:t>£21,000-£30,000</w:t>
      </w:r>
      <w:r>
        <w:rPr>
          <w:sz w:val="24"/>
        </w:rPr>
        <w:t>], [</w:t>
      </w:r>
      <w:r w:rsidR="00432A3F">
        <w:rPr>
          <w:sz w:val="24"/>
        </w:rPr>
        <w:t>£31,000-£40,000</w:t>
      </w:r>
      <w:r>
        <w:rPr>
          <w:sz w:val="24"/>
        </w:rPr>
        <w:t>]</w:t>
      </w:r>
      <w:r w:rsidR="00432A3F">
        <w:rPr>
          <w:sz w:val="24"/>
        </w:rPr>
        <w:t xml:space="preserve">, </w:t>
      </w:r>
      <w:r>
        <w:rPr>
          <w:sz w:val="24"/>
        </w:rPr>
        <w:t>[o</w:t>
      </w:r>
      <w:r w:rsidR="00432A3F">
        <w:rPr>
          <w:sz w:val="24"/>
        </w:rPr>
        <w:t>ver £40,000</w:t>
      </w:r>
      <w:r>
        <w:rPr>
          <w:sz w:val="24"/>
        </w:rPr>
        <w:t>]</w:t>
      </w:r>
    </w:p>
    <w:p w:rsidR="005F430C" w:rsidRDefault="00432A3F" w:rsidP="00A4315F">
      <w:pPr>
        <w:ind w:firstLine="426"/>
        <w:rPr>
          <w:sz w:val="24"/>
        </w:rPr>
      </w:pPr>
      <w:r>
        <w:rPr>
          <w:noProof/>
          <w:sz w:val="24"/>
          <w:lang w:eastAsia="en-GB"/>
        </w:rPr>
        <mc:AlternateContent>
          <mc:Choice Requires="wps">
            <w:drawing>
              <wp:inline distT="0" distB="0" distL="0" distR="0" wp14:anchorId="3A8C1554" wp14:editId="2B1AFF86">
                <wp:extent cx="4238045" cy="341906"/>
                <wp:effectExtent l="0" t="0" r="10160" b="20320"/>
                <wp:docPr id="6" name="Rectangle 6"/>
                <wp:cNvGraphicFramePr/>
                <a:graphic xmlns:a="http://schemas.openxmlformats.org/drawingml/2006/main">
                  <a:graphicData uri="http://schemas.microsoft.com/office/word/2010/wordprocessingShape">
                    <wps:wsp>
                      <wps:cNvSpPr/>
                      <wps:spPr>
                        <a:xfrm>
                          <a:off x="0" y="0"/>
                          <a:ext cx="4238045" cy="341906"/>
                        </a:xfrm>
                        <a:prstGeom prst="rect">
                          <a:avLst/>
                        </a:prstGeom>
                      </wps:spPr>
                      <wps:style>
                        <a:lnRef idx="2">
                          <a:schemeClr val="dk1"/>
                        </a:lnRef>
                        <a:fillRef idx="1">
                          <a:schemeClr val="lt1"/>
                        </a:fillRef>
                        <a:effectRef idx="0">
                          <a:schemeClr val="dk1"/>
                        </a:effectRef>
                        <a:fontRef idx="minor">
                          <a:schemeClr val="dk1"/>
                        </a:fontRef>
                      </wps:style>
                      <wps:txbx>
                        <w:txbxContent>
                          <w:p w:rsidR="00432A3F" w:rsidRDefault="00432A3F" w:rsidP="00432A3F">
                            <w:permStart w:id="408630389" w:edGrp="everyone"/>
                            <w:permEnd w:id="40863038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8C1554" id="Rectangle 6" o:spid="_x0000_s1030" style="width:333.7pt;height:26.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" fillcolor="white [3201]" strokecolor="black [3200]" strokeweight="1pt">
                <v:textbox>
                  <w:txbxContent>
                    <w:p w:rsidR="00432A3F" w:rsidRDefault="00432A3F" w:rsidP="00432A3F">
                      <w:permStart w:id="408630389" w:edGrp="everyone"/>
                      <w:permEnd w:id="408630389"/>
                    </w:p>
                  </w:txbxContent>
                </v:textbox>
                <w10:anchorlock/>
              </v:rect>
            </w:pict>
          </mc:Fallback>
        </mc:AlternateContent>
      </w:r>
    </w:p>
    <w:p w:rsidR="003D6F9D" w:rsidRDefault="003D6F9D" w:rsidP="00A4315F">
      <w:pPr>
        <w:pStyle w:val="ListParagraph"/>
        <w:numPr>
          <w:ilvl w:val="0"/>
          <w:numId w:val="1"/>
        </w:numPr>
        <w:ind w:left="426" w:hanging="426"/>
        <w:rPr>
          <w:sz w:val="24"/>
        </w:rPr>
      </w:pPr>
      <w:r>
        <w:rPr>
          <w:sz w:val="24"/>
        </w:rPr>
        <w:t>Contact details</w:t>
      </w:r>
    </w:p>
    <w:p w:rsidR="003D6F9D" w:rsidRDefault="003D6F9D" w:rsidP="00A4315F">
      <w:pPr>
        <w:ind w:left="426"/>
        <w:rPr>
          <w:sz w:val="24"/>
        </w:rPr>
      </w:pPr>
      <w:r>
        <w:rPr>
          <w:sz w:val="24"/>
        </w:rPr>
        <w:t>Name:</w:t>
      </w:r>
      <w:r w:rsidR="00A4315F">
        <w:rPr>
          <w:sz w:val="24"/>
        </w:rPr>
        <w:t xml:space="preserve"> </w:t>
      </w:r>
      <w:r>
        <w:rPr>
          <w:sz w:val="24"/>
        </w:rPr>
        <w:t xml:space="preserve"> </w:t>
      </w:r>
      <w:permStart w:id="1062211305" w:edGrp="everyone"/>
      <w:permEnd w:id="1062211305"/>
    </w:p>
    <w:p w:rsidR="003D6F9D" w:rsidRDefault="003D6F9D" w:rsidP="00A4315F">
      <w:pPr>
        <w:ind w:left="426"/>
        <w:rPr>
          <w:sz w:val="24"/>
        </w:rPr>
      </w:pPr>
      <w:r>
        <w:rPr>
          <w:sz w:val="24"/>
        </w:rPr>
        <w:t>Telephone number:</w:t>
      </w:r>
      <w:r w:rsidR="00A4315F">
        <w:rPr>
          <w:sz w:val="24"/>
        </w:rPr>
        <w:t xml:space="preserve"> </w:t>
      </w:r>
      <w:r>
        <w:rPr>
          <w:sz w:val="24"/>
        </w:rPr>
        <w:t xml:space="preserve"> </w:t>
      </w:r>
      <w:permStart w:id="2130260948" w:edGrp="everyone"/>
      <w:permEnd w:id="2130260948"/>
    </w:p>
    <w:p w:rsidR="003D6F9D" w:rsidRDefault="003D6F9D" w:rsidP="00A4315F">
      <w:pPr>
        <w:ind w:left="426"/>
        <w:rPr>
          <w:sz w:val="24"/>
        </w:rPr>
      </w:pPr>
      <w:r>
        <w:rPr>
          <w:sz w:val="24"/>
        </w:rPr>
        <w:t>E-mail address:</w:t>
      </w:r>
      <w:r w:rsidR="00A4315F">
        <w:rPr>
          <w:sz w:val="24"/>
        </w:rPr>
        <w:t xml:space="preserve"> </w:t>
      </w:r>
      <w:r>
        <w:rPr>
          <w:sz w:val="24"/>
        </w:rPr>
        <w:t xml:space="preserve"> </w:t>
      </w:r>
      <w:permStart w:id="1816164706" w:edGrp="everyone"/>
      <w:permEnd w:id="1816164706"/>
    </w:p>
    <w:p w:rsidR="003D6F9D" w:rsidRDefault="003D6F9D" w:rsidP="00A4315F">
      <w:pPr>
        <w:ind w:left="426" w:hanging="426"/>
        <w:rPr>
          <w:sz w:val="24"/>
        </w:rPr>
      </w:pPr>
      <w:r>
        <w:rPr>
          <w:sz w:val="24"/>
        </w:rPr>
        <w:t xml:space="preserve">If you would prefer to be contacted by post please type your address in the box below </w:t>
      </w:r>
    </w:p>
    <w:p w:rsidR="003D6F9D" w:rsidRPr="003D6F9D" w:rsidRDefault="003D6F9D" w:rsidP="003D6F9D">
      <w:pPr>
        <w:ind w:left="360"/>
        <w:rPr>
          <w:sz w:val="24"/>
        </w:rPr>
      </w:pPr>
      <w:r>
        <w:rPr>
          <w:noProof/>
          <w:sz w:val="24"/>
          <w:lang w:eastAsia="en-GB"/>
        </w:rPr>
        <mc:AlternateContent>
          <mc:Choice Requires="wps">
            <w:drawing>
              <wp:inline distT="0" distB="0" distL="0" distR="0" wp14:anchorId="3F4C3E80" wp14:editId="6B06869F">
                <wp:extent cx="4238045" cy="1554480"/>
                <wp:effectExtent l="0" t="0" r="10160" b="26670"/>
                <wp:docPr id="1" name="Rectangle 1"/>
                <wp:cNvGraphicFramePr/>
                <a:graphic xmlns:a="http://schemas.openxmlformats.org/drawingml/2006/main">
                  <a:graphicData uri="http://schemas.microsoft.com/office/word/2010/wordprocessingShape">
                    <wps:wsp>
                      <wps:cNvSpPr/>
                      <wps:spPr>
                        <a:xfrm>
                          <a:off x="0" y="0"/>
                          <a:ext cx="4238045" cy="1554480"/>
                        </a:xfrm>
                        <a:prstGeom prst="rect">
                          <a:avLst/>
                        </a:prstGeom>
                      </wps:spPr>
                      <wps:style>
                        <a:lnRef idx="2">
                          <a:schemeClr val="dk1"/>
                        </a:lnRef>
                        <a:fillRef idx="1">
                          <a:schemeClr val="lt1"/>
                        </a:fillRef>
                        <a:effectRef idx="0">
                          <a:schemeClr val="dk1"/>
                        </a:effectRef>
                        <a:fontRef idx="minor">
                          <a:schemeClr val="dk1"/>
                        </a:fontRef>
                      </wps:style>
                      <wps:txbx>
                        <w:txbxContent>
                          <w:p w:rsidR="00A4315F" w:rsidRDefault="00A4315F" w:rsidP="003D6F9D">
                            <w:bookmarkStart w:id="0" w:name="_GoBack"/>
                            <w:bookmarkEnd w:id="0"/>
                            <w:permStart w:id="273489891" w:edGrp="everyone"/>
                            <w:permEnd w:id="27348989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F4C3E80" id="Rectangle 1" o:spid="_x0000_s1031" style="width:333.7pt;height:12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" fillcolor="white [3201]" strokecolor="black [3200]" strokeweight="1pt">
                <v:textbox>
                  <w:txbxContent>
                    <w:p w:rsidR="00A4315F" w:rsidRDefault="00A4315F" w:rsidP="003D6F9D">
                      <w:bookmarkStart w:id="1" w:name="_GoBack"/>
                      <w:bookmarkEnd w:id="1"/>
                      <w:permStart w:id="273489891" w:edGrp="everyone"/>
                      <w:permEnd w:id="273489891"/>
                    </w:p>
                  </w:txbxContent>
                </v:textbox>
                <w10:anchorlock/>
              </v:rect>
            </w:pict>
          </mc:Fallback>
        </mc:AlternateContent>
      </w:r>
    </w:p>
    <w:sectPr w:rsidR="003D6F9D" w:rsidRPr="003D6F9D" w:rsidSect="00822F6F">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1EC"/>
    <w:multiLevelType w:val="hybridMultilevel"/>
    <w:tmpl w:val="A6CC7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TS0cCs66q5HmOQ2oLSajR2eIbOR7FghjBXm749F18Cejw3ROUcXcVoNOyn5iZ06Xkp9TBUPHX7mWS8jNqYtfUw==" w:salt="G43HVdoHz1ib2fYaBP5q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0C"/>
    <w:rsid w:val="002B3697"/>
    <w:rsid w:val="003B7D9C"/>
    <w:rsid w:val="003D6F9D"/>
    <w:rsid w:val="00432A3F"/>
    <w:rsid w:val="005E617B"/>
    <w:rsid w:val="005F430C"/>
    <w:rsid w:val="00737BB0"/>
    <w:rsid w:val="00822F6F"/>
    <w:rsid w:val="00A4315F"/>
    <w:rsid w:val="00C51D24"/>
    <w:rsid w:val="00FA1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DAFF"/>
  <w15:chartTrackingRefBased/>
  <w15:docId w15:val="{11F8449B-7936-4C93-B5F2-1AE51E1C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30C"/>
    <w:rPr>
      <w:color w:val="0563C1" w:themeColor="hyperlink"/>
      <w:u w:val="single"/>
    </w:rPr>
  </w:style>
  <w:style w:type="paragraph" w:styleId="ListParagraph">
    <w:name w:val="List Paragraph"/>
    <w:basedOn w:val="Normal"/>
    <w:uiPriority w:val="34"/>
    <w:qFormat/>
    <w:rsid w:val="005F4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rah.hill2@newcastle.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D415-8DC9-4AA1-9271-6C70F695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429</Words>
  <Characters>2446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6</cp:revision>
  <dcterms:created xsi:type="dcterms:W3CDTF">2019-07-04T10:56:00Z</dcterms:created>
  <dcterms:modified xsi:type="dcterms:W3CDTF">2019-07-12T09:54:00Z</dcterms:modified>
</cp:coreProperties>
</file>