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F0EE2" w14:textId="6A3B7201" w:rsidR="005251AD" w:rsidRDefault="005251AD" w:rsidP="00861E92">
      <w:pPr>
        <w:autoSpaceDE w:val="0"/>
        <w:autoSpaceDN w:val="0"/>
        <w:adjustRightInd w:val="0"/>
        <w:jc w:val="center"/>
        <w:rPr>
          <w:rFonts w:asciiTheme="minorHAnsi" w:hAnsiTheme="minorHAnsi" w:cs="Arial"/>
          <w:b/>
          <w:bCs/>
          <w:sz w:val="28"/>
          <w:szCs w:val="28"/>
          <w:lang w:val="en-GB" w:eastAsia="en-GB"/>
        </w:rPr>
      </w:pPr>
      <w:r w:rsidRPr="00F156BA">
        <w:rPr>
          <w:noProof/>
          <w:sz w:val="28"/>
          <w:lang w:val="en-GB" w:eastAsia="en-GB"/>
        </w:rPr>
        <w:drawing>
          <wp:anchor distT="0" distB="0" distL="114300" distR="114300" simplePos="0" relativeHeight="251720704" behindDoc="0" locked="0" layoutInCell="1" allowOverlap="1" wp14:anchorId="6CAED3EE" wp14:editId="32BA0C75">
            <wp:simplePos x="0" y="0"/>
            <wp:positionH relativeFrom="margin">
              <wp:posOffset>1400175</wp:posOffset>
            </wp:positionH>
            <wp:positionV relativeFrom="paragraph">
              <wp:posOffset>-444500</wp:posOffset>
            </wp:positionV>
            <wp:extent cx="2818800" cy="604800"/>
            <wp:effectExtent l="0" t="0" r="635" b="5080"/>
            <wp:wrapNone/>
            <wp:docPr id="32" name="Picture 32" descr="\\ic.ac.uk\san\ictu\data\monitors\All\iPREVENT\Drafts\Logo\iPREVENT Logo4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uk\san\ictu\data\monitors\All\iPREVENT\Drafts\Logo\iPREVENT Logo4_Fin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8800" cy="6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0DDB9" w14:textId="7FA271BB" w:rsidR="00007E36" w:rsidRPr="00E760DE" w:rsidRDefault="00E760DE" w:rsidP="00E760DE">
      <w:pPr>
        <w:autoSpaceDE w:val="0"/>
        <w:autoSpaceDN w:val="0"/>
        <w:adjustRightInd w:val="0"/>
        <w:spacing w:line="360" w:lineRule="auto"/>
        <w:jc w:val="center"/>
        <w:rPr>
          <w:rFonts w:asciiTheme="minorHAnsi" w:hAnsiTheme="minorHAnsi" w:cstheme="minorHAnsi"/>
          <w:bCs/>
          <w:lang w:val="en-GB" w:eastAsia="en-GB"/>
        </w:rPr>
      </w:pPr>
      <w:r w:rsidRPr="00E760DE">
        <w:rPr>
          <w:rFonts w:asciiTheme="minorHAnsi" w:hAnsiTheme="minorHAnsi" w:cstheme="minorHAnsi"/>
          <w:szCs w:val="22"/>
          <w:u w:val="single"/>
        </w:rPr>
        <w:t>I</w:t>
      </w:r>
      <w:r w:rsidRPr="00E760DE">
        <w:rPr>
          <w:rFonts w:asciiTheme="minorHAnsi" w:hAnsiTheme="minorHAnsi" w:cstheme="minorHAnsi"/>
          <w:szCs w:val="22"/>
        </w:rPr>
        <w:t xml:space="preserve">ncrease in colonic </w:t>
      </w:r>
      <w:r w:rsidRPr="00E760DE">
        <w:rPr>
          <w:rFonts w:asciiTheme="minorHAnsi" w:hAnsiTheme="minorHAnsi" w:cstheme="minorHAnsi"/>
          <w:szCs w:val="22"/>
          <w:u w:val="single"/>
        </w:rPr>
        <w:t>PR</w:t>
      </w:r>
      <w:r w:rsidRPr="00E760DE">
        <w:rPr>
          <w:rFonts w:asciiTheme="minorHAnsi" w:hAnsiTheme="minorHAnsi" w:cstheme="minorHAnsi"/>
          <w:szCs w:val="22"/>
        </w:rPr>
        <w:t>opionate as a method of pr</w:t>
      </w:r>
      <w:r w:rsidRPr="00E760DE">
        <w:rPr>
          <w:rFonts w:asciiTheme="minorHAnsi" w:hAnsiTheme="minorHAnsi" w:cstheme="minorHAnsi"/>
          <w:szCs w:val="22"/>
          <w:u w:val="single"/>
        </w:rPr>
        <w:t>EVENT</w:t>
      </w:r>
      <w:r w:rsidRPr="00E760DE">
        <w:rPr>
          <w:rFonts w:asciiTheme="minorHAnsi" w:hAnsiTheme="minorHAnsi" w:cstheme="minorHAnsi"/>
          <w:szCs w:val="22"/>
        </w:rPr>
        <w:t>ing weight gain in young adults</w:t>
      </w:r>
    </w:p>
    <w:p w14:paraId="5DBBF52F" w14:textId="77777777" w:rsidR="00E760DE" w:rsidRDefault="00E760DE" w:rsidP="000F411D">
      <w:pPr>
        <w:autoSpaceDE w:val="0"/>
        <w:autoSpaceDN w:val="0"/>
        <w:adjustRightInd w:val="0"/>
        <w:spacing w:line="276" w:lineRule="auto"/>
        <w:jc w:val="center"/>
        <w:rPr>
          <w:rFonts w:asciiTheme="minorHAnsi" w:hAnsiTheme="minorHAnsi" w:cs="Arial"/>
          <w:b/>
          <w:bCs/>
          <w:lang w:val="en-GB" w:eastAsia="en-GB"/>
        </w:rPr>
      </w:pPr>
    </w:p>
    <w:p w14:paraId="655C2BE9" w14:textId="19C60BB6" w:rsidR="005251AD" w:rsidRDefault="005251AD" w:rsidP="000F411D">
      <w:pPr>
        <w:autoSpaceDE w:val="0"/>
        <w:autoSpaceDN w:val="0"/>
        <w:adjustRightInd w:val="0"/>
        <w:spacing w:line="276" w:lineRule="auto"/>
        <w:jc w:val="center"/>
        <w:rPr>
          <w:rFonts w:asciiTheme="minorHAnsi" w:hAnsiTheme="minorHAnsi" w:cs="Arial"/>
          <w:b/>
          <w:bCs/>
          <w:lang w:val="en-GB" w:eastAsia="en-GB"/>
        </w:rPr>
      </w:pPr>
      <w:r>
        <w:rPr>
          <w:rFonts w:asciiTheme="minorHAnsi" w:hAnsiTheme="minorHAnsi" w:cs="Arial"/>
          <w:b/>
          <w:bCs/>
          <w:lang w:val="en-GB" w:eastAsia="en-GB"/>
        </w:rPr>
        <w:t>Chief Investigator: Professor Gary Frost</w:t>
      </w:r>
    </w:p>
    <w:p w14:paraId="1C0D8102" w14:textId="582525A4" w:rsidR="005251AD" w:rsidRDefault="005251AD" w:rsidP="000F411D">
      <w:pPr>
        <w:autoSpaceDE w:val="0"/>
        <w:autoSpaceDN w:val="0"/>
        <w:adjustRightInd w:val="0"/>
        <w:spacing w:line="276" w:lineRule="auto"/>
        <w:jc w:val="center"/>
        <w:rPr>
          <w:rFonts w:asciiTheme="minorHAnsi" w:hAnsiTheme="minorHAnsi" w:cs="Arial"/>
          <w:b/>
          <w:bCs/>
          <w:lang w:val="en-GB" w:eastAsia="en-GB"/>
        </w:rPr>
      </w:pPr>
      <w:r>
        <w:rPr>
          <w:rFonts w:asciiTheme="minorHAnsi" w:hAnsiTheme="minorHAnsi" w:cs="Arial"/>
          <w:b/>
          <w:bCs/>
          <w:lang w:val="en-GB" w:eastAsia="en-GB"/>
        </w:rPr>
        <w:t xml:space="preserve">Study Protocol Number: </w:t>
      </w:r>
      <w:r w:rsidR="00584C55">
        <w:rPr>
          <w:rFonts w:asciiTheme="minorHAnsi" w:hAnsiTheme="minorHAnsi" w:cs="Arial"/>
          <w:b/>
          <w:bCs/>
          <w:lang w:val="en-GB" w:eastAsia="en-GB"/>
        </w:rPr>
        <w:t>18HH4903</w:t>
      </w:r>
      <w:bookmarkStart w:id="0" w:name="_GoBack"/>
      <w:bookmarkEnd w:id="0"/>
    </w:p>
    <w:p w14:paraId="7F496772" w14:textId="46A23AC4" w:rsidR="00313631" w:rsidRPr="00704C6A" w:rsidRDefault="00313631" w:rsidP="000F411D">
      <w:pPr>
        <w:autoSpaceDE w:val="0"/>
        <w:autoSpaceDN w:val="0"/>
        <w:adjustRightInd w:val="0"/>
        <w:spacing w:line="276" w:lineRule="auto"/>
        <w:jc w:val="center"/>
        <w:rPr>
          <w:rFonts w:asciiTheme="minorHAnsi" w:hAnsiTheme="minorHAnsi" w:cs="Arial"/>
          <w:b/>
          <w:bCs/>
          <w:lang w:val="fr-FR" w:eastAsia="en-GB"/>
        </w:rPr>
      </w:pPr>
      <w:r w:rsidRPr="00704C6A">
        <w:rPr>
          <w:rFonts w:asciiTheme="minorHAnsi" w:hAnsiTheme="minorHAnsi" w:cs="Arial"/>
          <w:b/>
          <w:bCs/>
          <w:lang w:val="fr-FR" w:eastAsia="en-GB"/>
        </w:rPr>
        <w:t xml:space="preserve">IRAS ID: </w:t>
      </w:r>
      <w:r w:rsidR="00BA4BA6">
        <w:rPr>
          <w:rFonts w:asciiTheme="minorHAnsi" w:hAnsiTheme="minorHAnsi" w:cs="Arial"/>
          <w:b/>
          <w:bCs/>
          <w:lang w:val="fr-FR" w:eastAsia="en-GB"/>
        </w:rPr>
        <w:t>229300</w:t>
      </w:r>
    </w:p>
    <w:p w14:paraId="4A9AE369" w14:textId="77777777" w:rsidR="005251AD" w:rsidRPr="00704C6A" w:rsidRDefault="005251AD" w:rsidP="00861E92">
      <w:pPr>
        <w:autoSpaceDE w:val="0"/>
        <w:autoSpaceDN w:val="0"/>
        <w:adjustRightInd w:val="0"/>
        <w:jc w:val="center"/>
        <w:rPr>
          <w:rFonts w:asciiTheme="minorHAnsi" w:hAnsiTheme="minorHAnsi" w:cs="Arial"/>
          <w:b/>
          <w:bCs/>
          <w:sz w:val="36"/>
          <w:szCs w:val="36"/>
          <w:lang w:val="fr-FR" w:eastAsia="en-GB"/>
        </w:rPr>
      </w:pPr>
    </w:p>
    <w:p w14:paraId="089477F7" w14:textId="6A5E9C31" w:rsidR="00D369E2" w:rsidRPr="00704C6A" w:rsidRDefault="005251AD" w:rsidP="00861E92">
      <w:pPr>
        <w:autoSpaceDE w:val="0"/>
        <w:autoSpaceDN w:val="0"/>
        <w:adjustRightInd w:val="0"/>
        <w:jc w:val="center"/>
        <w:rPr>
          <w:rFonts w:asciiTheme="minorHAnsi" w:hAnsiTheme="minorHAnsi" w:cs="Arial"/>
          <w:b/>
          <w:bCs/>
          <w:sz w:val="36"/>
          <w:szCs w:val="36"/>
          <w:lang w:val="fr-FR" w:eastAsia="en-GB"/>
        </w:rPr>
      </w:pPr>
      <w:r w:rsidRPr="00704C6A">
        <w:rPr>
          <w:rFonts w:asciiTheme="minorHAnsi" w:hAnsiTheme="minorHAnsi" w:cs="Arial"/>
          <w:b/>
          <w:bCs/>
          <w:sz w:val="36"/>
          <w:szCs w:val="36"/>
          <w:lang w:val="fr-FR" w:eastAsia="en-GB"/>
        </w:rPr>
        <w:t>Participant</w:t>
      </w:r>
      <w:r w:rsidR="00D369E2" w:rsidRPr="00704C6A">
        <w:rPr>
          <w:rFonts w:asciiTheme="minorHAnsi" w:hAnsiTheme="minorHAnsi" w:cs="Arial"/>
          <w:b/>
          <w:bCs/>
          <w:sz w:val="36"/>
          <w:szCs w:val="36"/>
          <w:lang w:val="fr-FR" w:eastAsia="en-GB"/>
        </w:rPr>
        <w:t xml:space="preserve"> Information Sheet</w:t>
      </w:r>
    </w:p>
    <w:p w14:paraId="42CB1859" w14:textId="42199379" w:rsidR="00861E92" w:rsidRPr="00704C6A" w:rsidRDefault="00861E92" w:rsidP="00861E92">
      <w:pPr>
        <w:autoSpaceDE w:val="0"/>
        <w:autoSpaceDN w:val="0"/>
        <w:adjustRightInd w:val="0"/>
        <w:jc w:val="center"/>
        <w:rPr>
          <w:rFonts w:asciiTheme="minorHAnsi" w:hAnsiTheme="minorHAnsi" w:cs="Arial"/>
          <w:b/>
          <w:bCs/>
          <w:lang w:val="fr-FR" w:eastAsia="en-GB"/>
        </w:rPr>
      </w:pPr>
    </w:p>
    <w:p w14:paraId="42CAF8CD" w14:textId="79DB2D78" w:rsidR="00D369E2" w:rsidRPr="00E17ACF" w:rsidRDefault="000739C2" w:rsidP="00E17ACF">
      <w:pPr>
        <w:autoSpaceDE w:val="0"/>
        <w:autoSpaceDN w:val="0"/>
        <w:adjustRightInd w:val="0"/>
        <w:jc w:val="both"/>
        <w:rPr>
          <w:rFonts w:asciiTheme="minorHAnsi" w:hAnsiTheme="minorHAnsi" w:cs="Arial"/>
          <w:sz w:val="22"/>
          <w:szCs w:val="22"/>
          <w:lang w:val="en-GB" w:eastAsia="en-GB"/>
        </w:rPr>
      </w:pPr>
      <w:r w:rsidRPr="00E17ACF">
        <w:rPr>
          <w:rFonts w:asciiTheme="minorHAnsi" w:hAnsiTheme="minorHAnsi" w:cs="Arial"/>
          <w:sz w:val="22"/>
          <w:szCs w:val="22"/>
          <w:lang w:val="en-GB" w:eastAsia="en-GB"/>
        </w:rPr>
        <w:t>You are</w:t>
      </w:r>
      <w:r w:rsidR="00D369E2" w:rsidRPr="00E17ACF">
        <w:rPr>
          <w:rFonts w:asciiTheme="minorHAnsi" w:hAnsiTheme="minorHAnsi" w:cs="Arial"/>
          <w:sz w:val="22"/>
          <w:szCs w:val="22"/>
          <w:lang w:val="en-GB" w:eastAsia="en-GB"/>
        </w:rPr>
        <w:t xml:space="preserve"> being invited </w:t>
      </w:r>
      <w:r w:rsidR="00D33AF1" w:rsidRPr="00E17ACF">
        <w:rPr>
          <w:rFonts w:asciiTheme="minorHAnsi" w:hAnsiTheme="minorHAnsi" w:cs="Arial"/>
          <w:sz w:val="22"/>
          <w:szCs w:val="22"/>
          <w:lang w:val="en-GB" w:eastAsia="en-GB"/>
        </w:rPr>
        <w:t xml:space="preserve">to </w:t>
      </w:r>
      <w:r w:rsidR="00D369E2" w:rsidRPr="00E17ACF">
        <w:rPr>
          <w:rFonts w:asciiTheme="minorHAnsi" w:hAnsiTheme="minorHAnsi" w:cs="Arial"/>
          <w:sz w:val="22"/>
          <w:szCs w:val="22"/>
          <w:lang w:val="en-GB" w:eastAsia="en-GB"/>
        </w:rPr>
        <w:t xml:space="preserve">take part in a research study. Before you decide it is important </w:t>
      </w:r>
      <w:r w:rsidR="00842BB6" w:rsidRPr="00E17ACF">
        <w:rPr>
          <w:rFonts w:asciiTheme="minorHAnsi" w:hAnsiTheme="minorHAnsi" w:cs="Arial"/>
          <w:sz w:val="22"/>
          <w:szCs w:val="22"/>
          <w:lang w:val="en-GB" w:eastAsia="en-GB"/>
        </w:rPr>
        <w:t>for you</w:t>
      </w:r>
      <w:r w:rsidR="00D369E2" w:rsidRPr="00E17ACF">
        <w:rPr>
          <w:rFonts w:asciiTheme="minorHAnsi" w:hAnsiTheme="minorHAnsi" w:cs="Arial"/>
          <w:sz w:val="22"/>
          <w:szCs w:val="22"/>
          <w:lang w:val="en-GB" w:eastAsia="en-GB"/>
        </w:rPr>
        <w:t xml:space="preserve"> to understand why the research is being done and what it will involve. Please take time to read </w:t>
      </w:r>
      <w:r w:rsidR="00842BB6" w:rsidRPr="00E17ACF">
        <w:rPr>
          <w:rFonts w:asciiTheme="minorHAnsi" w:hAnsiTheme="minorHAnsi" w:cs="Arial"/>
          <w:sz w:val="22"/>
          <w:szCs w:val="22"/>
          <w:lang w:val="en-GB" w:eastAsia="en-GB"/>
        </w:rPr>
        <w:t>the following</w:t>
      </w:r>
      <w:r w:rsidR="00D369E2" w:rsidRPr="00E17ACF">
        <w:rPr>
          <w:rFonts w:asciiTheme="minorHAnsi" w:hAnsiTheme="minorHAnsi" w:cs="Arial"/>
          <w:sz w:val="22"/>
          <w:szCs w:val="22"/>
          <w:lang w:val="en-GB" w:eastAsia="en-GB"/>
        </w:rPr>
        <w:t xml:space="preserve"> information carefully and discuss it with others if you wish.</w:t>
      </w:r>
    </w:p>
    <w:p w14:paraId="7FB7A18B" w14:textId="0E467FA9" w:rsidR="00D369E2" w:rsidRPr="00E17ACF" w:rsidRDefault="00E17ACF" w:rsidP="00E17ACF">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Part 1</w:t>
      </w:r>
      <w:r w:rsidR="00D369E2" w:rsidRPr="00E17ACF">
        <w:rPr>
          <w:rFonts w:asciiTheme="minorHAnsi" w:hAnsiTheme="minorHAnsi" w:cs="Arial"/>
          <w:sz w:val="22"/>
          <w:szCs w:val="22"/>
          <w:lang w:val="en-GB" w:eastAsia="en-GB"/>
        </w:rPr>
        <w:t xml:space="preserve"> tells you </w:t>
      </w:r>
      <w:r>
        <w:rPr>
          <w:rFonts w:asciiTheme="minorHAnsi" w:hAnsiTheme="minorHAnsi" w:cs="Arial"/>
          <w:sz w:val="22"/>
          <w:szCs w:val="22"/>
          <w:lang w:val="en-GB" w:eastAsia="en-GB"/>
        </w:rPr>
        <w:t xml:space="preserve">about </w:t>
      </w:r>
      <w:r w:rsidR="00D369E2" w:rsidRPr="00E17ACF">
        <w:rPr>
          <w:rFonts w:asciiTheme="minorHAnsi" w:hAnsiTheme="minorHAnsi" w:cs="Arial"/>
          <w:sz w:val="22"/>
          <w:szCs w:val="22"/>
          <w:lang w:val="en-GB" w:eastAsia="en-GB"/>
        </w:rPr>
        <w:t xml:space="preserve">the purpose of this study and what </w:t>
      </w:r>
      <w:r w:rsidR="00CF6B7E" w:rsidRPr="00E17ACF">
        <w:rPr>
          <w:rFonts w:asciiTheme="minorHAnsi" w:hAnsiTheme="minorHAnsi" w:cs="Arial"/>
          <w:sz w:val="22"/>
          <w:szCs w:val="22"/>
          <w:lang w:val="en-GB" w:eastAsia="en-GB"/>
        </w:rPr>
        <w:t>will happen if you take part</w:t>
      </w:r>
      <w:r w:rsidR="00D369E2" w:rsidRPr="00E17ACF">
        <w:rPr>
          <w:rFonts w:asciiTheme="minorHAnsi" w:hAnsiTheme="minorHAnsi" w:cs="Arial"/>
          <w:sz w:val="22"/>
          <w:szCs w:val="22"/>
          <w:lang w:val="en-GB" w:eastAsia="en-GB"/>
        </w:rPr>
        <w:t xml:space="preserve">. </w:t>
      </w:r>
      <w:r>
        <w:rPr>
          <w:rFonts w:asciiTheme="minorHAnsi" w:hAnsiTheme="minorHAnsi" w:cs="Arial"/>
          <w:sz w:val="22"/>
          <w:szCs w:val="22"/>
          <w:lang w:val="en-GB" w:eastAsia="en-GB"/>
        </w:rPr>
        <w:t>Part 2</w:t>
      </w:r>
      <w:r w:rsidR="00D369E2" w:rsidRPr="00E17ACF">
        <w:rPr>
          <w:rFonts w:asciiTheme="minorHAnsi" w:hAnsiTheme="minorHAnsi" w:cs="Arial"/>
          <w:sz w:val="22"/>
          <w:szCs w:val="22"/>
          <w:lang w:val="en-GB" w:eastAsia="en-GB"/>
        </w:rPr>
        <w:t xml:space="preserve"> gives you more detailed information about the conduct of the study. Ask us if there </w:t>
      </w:r>
      <w:r w:rsidR="00842BB6" w:rsidRPr="00E17ACF">
        <w:rPr>
          <w:rFonts w:asciiTheme="minorHAnsi" w:hAnsiTheme="minorHAnsi" w:cs="Arial"/>
          <w:sz w:val="22"/>
          <w:szCs w:val="22"/>
          <w:lang w:val="en-GB" w:eastAsia="en-GB"/>
        </w:rPr>
        <w:t>is anything</w:t>
      </w:r>
      <w:r w:rsidR="00D369E2" w:rsidRPr="00E17ACF">
        <w:rPr>
          <w:rFonts w:asciiTheme="minorHAnsi" w:hAnsiTheme="minorHAnsi" w:cs="Arial"/>
          <w:sz w:val="22"/>
          <w:szCs w:val="22"/>
          <w:lang w:val="en-GB" w:eastAsia="en-GB"/>
        </w:rPr>
        <w:t xml:space="preserve"> that is not clear or if you would like more information. Take time to decide whether or not </w:t>
      </w:r>
      <w:r w:rsidR="000739C2" w:rsidRPr="00E17ACF">
        <w:rPr>
          <w:rFonts w:asciiTheme="minorHAnsi" w:hAnsiTheme="minorHAnsi" w:cs="Arial"/>
          <w:sz w:val="22"/>
          <w:szCs w:val="22"/>
          <w:lang w:val="en-GB" w:eastAsia="en-GB"/>
        </w:rPr>
        <w:t xml:space="preserve">you </w:t>
      </w:r>
      <w:r w:rsidR="00D369E2" w:rsidRPr="00E17ACF">
        <w:rPr>
          <w:rFonts w:asciiTheme="minorHAnsi" w:hAnsiTheme="minorHAnsi" w:cs="Arial"/>
          <w:sz w:val="22"/>
          <w:szCs w:val="22"/>
          <w:lang w:val="en-GB" w:eastAsia="en-GB"/>
        </w:rPr>
        <w:t>would wish to take part. Thank you for reading this.</w:t>
      </w:r>
    </w:p>
    <w:p w14:paraId="42BD3FDE" w14:textId="77777777" w:rsidR="00D369E2" w:rsidRPr="00E17ACF" w:rsidRDefault="00D369E2" w:rsidP="00D369E2">
      <w:pPr>
        <w:autoSpaceDE w:val="0"/>
        <w:autoSpaceDN w:val="0"/>
        <w:adjustRightInd w:val="0"/>
        <w:rPr>
          <w:rFonts w:asciiTheme="minorHAnsi" w:hAnsiTheme="minorHAnsi" w:cs="Arial"/>
          <w:sz w:val="22"/>
          <w:szCs w:val="22"/>
          <w:lang w:val="en-GB" w:eastAsia="en-GB"/>
        </w:rPr>
      </w:pPr>
    </w:p>
    <w:p w14:paraId="6411E688" w14:textId="6A2190D8" w:rsidR="00E17ACF" w:rsidRDefault="00E17ACF" w:rsidP="00D369E2">
      <w:pPr>
        <w:autoSpaceDE w:val="0"/>
        <w:autoSpaceDN w:val="0"/>
        <w:adjustRightInd w:val="0"/>
        <w:rPr>
          <w:rFonts w:asciiTheme="minorHAnsi" w:hAnsiTheme="minorHAnsi" w:cs="Arial"/>
          <w:b/>
          <w:bCs/>
          <w:sz w:val="22"/>
          <w:szCs w:val="22"/>
          <w:lang w:val="en-GB" w:eastAsia="en-GB"/>
        </w:rPr>
      </w:pPr>
      <w:r>
        <w:rPr>
          <w:rFonts w:asciiTheme="minorHAnsi" w:hAnsiTheme="minorHAnsi" w:cs="Arial"/>
          <w:b/>
          <w:bCs/>
          <w:sz w:val="22"/>
          <w:szCs w:val="22"/>
          <w:lang w:val="en-GB" w:eastAsia="en-GB"/>
        </w:rPr>
        <w:t>PART 1</w:t>
      </w:r>
    </w:p>
    <w:p w14:paraId="5C697146" w14:textId="77777777" w:rsidR="00E17ACF" w:rsidRDefault="00E17ACF" w:rsidP="00D369E2">
      <w:pPr>
        <w:autoSpaceDE w:val="0"/>
        <w:autoSpaceDN w:val="0"/>
        <w:adjustRightInd w:val="0"/>
        <w:rPr>
          <w:rFonts w:asciiTheme="minorHAnsi" w:hAnsiTheme="minorHAnsi" w:cs="Arial"/>
          <w:b/>
          <w:bCs/>
          <w:sz w:val="22"/>
          <w:szCs w:val="22"/>
          <w:lang w:val="en-GB" w:eastAsia="en-GB"/>
        </w:rPr>
      </w:pPr>
    </w:p>
    <w:p w14:paraId="7147F08D" w14:textId="732BE807" w:rsidR="00D369E2" w:rsidRDefault="00D369E2" w:rsidP="00D369E2">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What is the purpose of the study?</w:t>
      </w:r>
    </w:p>
    <w:p w14:paraId="76713E44" w14:textId="77777777" w:rsidR="00E17ACF" w:rsidRPr="00E17ACF" w:rsidRDefault="00E17ACF" w:rsidP="00D369E2">
      <w:pPr>
        <w:autoSpaceDE w:val="0"/>
        <w:autoSpaceDN w:val="0"/>
        <w:adjustRightInd w:val="0"/>
        <w:rPr>
          <w:rFonts w:asciiTheme="minorHAnsi" w:hAnsiTheme="minorHAnsi" w:cs="Arial"/>
          <w:b/>
          <w:bCs/>
          <w:sz w:val="22"/>
          <w:szCs w:val="22"/>
          <w:lang w:val="en-GB" w:eastAsia="en-GB"/>
        </w:rPr>
      </w:pPr>
    </w:p>
    <w:p w14:paraId="2827CF2A" w14:textId="66ABB902" w:rsidR="00A07E50" w:rsidRDefault="00A07E50" w:rsidP="00774E6C">
      <w:pPr>
        <w:jc w:val="both"/>
        <w:rPr>
          <w:rFonts w:ascii="Calibri" w:hAnsi="Calibri"/>
          <w:sz w:val="22"/>
          <w:szCs w:val="22"/>
        </w:rPr>
      </w:pPr>
      <w:r w:rsidRPr="00774E6C">
        <w:rPr>
          <w:rFonts w:ascii="Calibri" w:hAnsi="Calibri"/>
          <w:sz w:val="22"/>
          <w:szCs w:val="22"/>
        </w:rPr>
        <w:t>Overweight and obesity affects over 60% of the UK population</w:t>
      </w:r>
      <w:r w:rsidR="00774E6C">
        <w:rPr>
          <w:rFonts w:cs="Arial"/>
          <w:szCs w:val="22"/>
        </w:rPr>
        <w:t xml:space="preserve">. </w:t>
      </w:r>
      <w:r w:rsidRPr="00A07E50">
        <w:rPr>
          <w:rFonts w:ascii="Calibri" w:hAnsi="Calibri"/>
          <w:sz w:val="22"/>
          <w:szCs w:val="22"/>
        </w:rPr>
        <w:t xml:space="preserve">In adults, most weight gain occurs when people are in their 20s and 30s and </w:t>
      </w:r>
      <w:r>
        <w:rPr>
          <w:rFonts w:ascii="Calibri" w:hAnsi="Calibri"/>
          <w:sz w:val="22"/>
          <w:szCs w:val="22"/>
        </w:rPr>
        <w:t>causes</w:t>
      </w:r>
      <w:r w:rsidRPr="00A07E50">
        <w:rPr>
          <w:rFonts w:ascii="Calibri" w:hAnsi="Calibri"/>
          <w:sz w:val="22"/>
          <w:szCs w:val="22"/>
        </w:rPr>
        <w:t xml:space="preserve"> many adults </w:t>
      </w:r>
      <w:r>
        <w:rPr>
          <w:rFonts w:ascii="Calibri" w:hAnsi="Calibri"/>
          <w:sz w:val="22"/>
          <w:szCs w:val="22"/>
        </w:rPr>
        <w:t xml:space="preserve">to </w:t>
      </w:r>
      <w:r w:rsidRPr="00A07E50">
        <w:rPr>
          <w:rFonts w:ascii="Calibri" w:hAnsi="Calibri"/>
          <w:sz w:val="22"/>
          <w:szCs w:val="22"/>
        </w:rPr>
        <w:t>becom</w:t>
      </w:r>
      <w:r>
        <w:rPr>
          <w:rFonts w:ascii="Calibri" w:hAnsi="Calibri"/>
          <w:sz w:val="22"/>
          <w:szCs w:val="22"/>
        </w:rPr>
        <w:t>e</w:t>
      </w:r>
      <w:r w:rsidRPr="00A07E50">
        <w:rPr>
          <w:rFonts w:ascii="Calibri" w:hAnsi="Calibri"/>
          <w:sz w:val="22"/>
          <w:szCs w:val="22"/>
        </w:rPr>
        <w:t xml:space="preserve"> obese by the time they are middle-aged, leading to increased risk of developing diabetes, heart disease and cancer. There is increasing evidence that diet plays an important role in preventing obesity.  The amount of fibre (found in edible plant foods such as cereals, fruits, vegetables, dried peas, nuts, lentils and grains) eaten in the diet has been linked to body weight.  People who eat low amounts of dietary fibre are more likely to gain weight. Dietary fibre is the major food for the bacteria that live in our gut.  We know that dietary fibre keeps the </w:t>
      </w:r>
      <w:r w:rsidR="00891BF0">
        <w:rPr>
          <w:rFonts w:ascii="Calibri" w:hAnsi="Calibri"/>
          <w:sz w:val="22"/>
          <w:szCs w:val="22"/>
        </w:rPr>
        <w:t>bacteria</w:t>
      </w:r>
      <w:r w:rsidR="00891BF0" w:rsidRPr="00A07E50">
        <w:rPr>
          <w:rFonts w:ascii="Calibri" w:hAnsi="Calibri"/>
          <w:sz w:val="22"/>
          <w:szCs w:val="22"/>
        </w:rPr>
        <w:t xml:space="preserve"> </w:t>
      </w:r>
      <w:r w:rsidRPr="00A07E50">
        <w:rPr>
          <w:rFonts w:ascii="Calibri" w:hAnsi="Calibri"/>
          <w:sz w:val="22"/>
          <w:szCs w:val="22"/>
        </w:rPr>
        <w:t>in our gut healthy. The</w:t>
      </w:r>
      <w:r w:rsidR="00774E6C">
        <w:rPr>
          <w:rFonts w:ascii="Calibri" w:hAnsi="Calibri"/>
          <w:sz w:val="22"/>
          <w:szCs w:val="22"/>
        </w:rPr>
        <w:t>se</w:t>
      </w:r>
      <w:r w:rsidRPr="00A07E50">
        <w:rPr>
          <w:rFonts w:ascii="Calibri" w:hAnsi="Calibri"/>
          <w:sz w:val="22"/>
          <w:szCs w:val="22"/>
        </w:rPr>
        <w:t xml:space="preserve"> </w:t>
      </w:r>
      <w:r w:rsidR="00891BF0">
        <w:rPr>
          <w:rFonts w:ascii="Calibri" w:hAnsi="Calibri"/>
          <w:sz w:val="22"/>
          <w:szCs w:val="22"/>
        </w:rPr>
        <w:t>bacteria</w:t>
      </w:r>
      <w:r w:rsidR="00891BF0" w:rsidRPr="00A07E50">
        <w:rPr>
          <w:rFonts w:ascii="Calibri" w:hAnsi="Calibri"/>
          <w:sz w:val="22"/>
          <w:szCs w:val="22"/>
        </w:rPr>
        <w:t xml:space="preserve"> </w:t>
      </w:r>
      <w:r w:rsidRPr="00A07E50">
        <w:rPr>
          <w:rFonts w:ascii="Calibri" w:hAnsi="Calibri"/>
          <w:sz w:val="22"/>
          <w:szCs w:val="22"/>
        </w:rPr>
        <w:t xml:space="preserve">break down dietary fibre to </w:t>
      </w:r>
      <w:r w:rsidR="00774E6C">
        <w:rPr>
          <w:rFonts w:ascii="Calibri" w:hAnsi="Calibri"/>
          <w:sz w:val="22"/>
          <w:szCs w:val="22"/>
        </w:rPr>
        <w:t>short chain fatty acids</w:t>
      </w:r>
      <w:r w:rsidRPr="00A07E50">
        <w:rPr>
          <w:rFonts w:ascii="Calibri" w:hAnsi="Calibri"/>
          <w:sz w:val="22"/>
          <w:szCs w:val="22"/>
        </w:rPr>
        <w:t xml:space="preserve"> </w:t>
      </w:r>
      <w:r w:rsidR="000E19F3">
        <w:rPr>
          <w:rFonts w:ascii="Calibri" w:hAnsi="Calibri"/>
          <w:sz w:val="22"/>
          <w:szCs w:val="22"/>
        </w:rPr>
        <w:t>(</w:t>
      </w:r>
      <w:r w:rsidR="00891BF0">
        <w:rPr>
          <w:rFonts w:ascii="Calibri" w:hAnsi="Calibri"/>
          <w:sz w:val="22"/>
          <w:szCs w:val="22"/>
        </w:rPr>
        <w:t>smaller pieces of fibre</w:t>
      </w:r>
      <w:r w:rsidR="000E19F3">
        <w:rPr>
          <w:rFonts w:ascii="Calibri" w:hAnsi="Calibri"/>
          <w:sz w:val="22"/>
          <w:szCs w:val="22"/>
        </w:rPr>
        <w:t xml:space="preserve">) </w:t>
      </w:r>
      <w:r w:rsidRPr="00A07E50">
        <w:rPr>
          <w:rFonts w:ascii="Calibri" w:hAnsi="Calibri"/>
          <w:sz w:val="22"/>
          <w:szCs w:val="22"/>
        </w:rPr>
        <w:t>which can reduce appetite and body fat.</w:t>
      </w:r>
    </w:p>
    <w:p w14:paraId="5F12E439" w14:textId="77777777" w:rsidR="00A07E50" w:rsidRDefault="00A07E50" w:rsidP="00A07E50">
      <w:pPr>
        <w:jc w:val="both"/>
        <w:rPr>
          <w:rFonts w:ascii="Calibri" w:hAnsi="Calibri"/>
          <w:sz w:val="22"/>
          <w:szCs w:val="22"/>
        </w:rPr>
      </w:pPr>
    </w:p>
    <w:p w14:paraId="7D04476A" w14:textId="2D4DB40A" w:rsidR="00E17ACF" w:rsidRPr="00B97E07" w:rsidRDefault="00A07E50" w:rsidP="00E17ACF">
      <w:pPr>
        <w:jc w:val="both"/>
        <w:rPr>
          <w:rFonts w:ascii="Calibri" w:hAnsi="Calibri"/>
          <w:sz w:val="22"/>
          <w:szCs w:val="22"/>
        </w:rPr>
      </w:pPr>
      <w:r w:rsidRPr="00A07E50">
        <w:rPr>
          <w:rFonts w:ascii="Calibri" w:hAnsi="Calibri"/>
          <w:sz w:val="22"/>
          <w:szCs w:val="22"/>
        </w:rPr>
        <w:t xml:space="preserve">We have </w:t>
      </w:r>
      <w:r>
        <w:rPr>
          <w:rFonts w:ascii="Calibri" w:hAnsi="Calibri"/>
          <w:sz w:val="22"/>
          <w:szCs w:val="22"/>
        </w:rPr>
        <w:t>focused on one</w:t>
      </w:r>
      <w:r w:rsidR="00774E6C">
        <w:rPr>
          <w:rFonts w:ascii="Calibri" w:hAnsi="Calibri"/>
          <w:sz w:val="22"/>
          <w:szCs w:val="22"/>
        </w:rPr>
        <w:t xml:space="preserve"> short chain fatty acid</w:t>
      </w:r>
      <w:r>
        <w:rPr>
          <w:rFonts w:ascii="Calibri" w:hAnsi="Calibri"/>
          <w:sz w:val="22"/>
          <w:szCs w:val="22"/>
        </w:rPr>
        <w:t xml:space="preserve"> called P</w:t>
      </w:r>
      <w:r w:rsidRPr="00A07E50">
        <w:rPr>
          <w:rFonts w:ascii="Calibri" w:hAnsi="Calibri"/>
          <w:sz w:val="22"/>
          <w:szCs w:val="22"/>
        </w:rPr>
        <w:t xml:space="preserve">ropionate because it appears to be the most </w:t>
      </w:r>
      <w:r w:rsidR="00774E6C">
        <w:rPr>
          <w:rFonts w:ascii="Calibri" w:hAnsi="Calibri"/>
          <w:sz w:val="22"/>
          <w:szCs w:val="22"/>
        </w:rPr>
        <w:t xml:space="preserve">powerful at reducing appetite. Propionate by itself would be broken down rapidly in the body so we have created a new food </w:t>
      </w:r>
      <w:r w:rsidR="00592F5E">
        <w:rPr>
          <w:rFonts w:ascii="Calibri" w:hAnsi="Calibri"/>
          <w:sz w:val="22"/>
          <w:szCs w:val="22"/>
        </w:rPr>
        <w:t xml:space="preserve">supplement </w:t>
      </w:r>
      <w:r w:rsidR="00774E6C">
        <w:rPr>
          <w:rFonts w:ascii="Calibri" w:hAnsi="Calibri"/>
          <w:sz w:val="22"/>
          <w:szCs w:val="22"/>
        </w:rPr>
        <w:t>called Inulin Propionate Ester (IPE)</w:t>
      </w:r>
      <w:r w:rsidR="00774E6C" w:rsidRPr="00B97E07">
        <w:rPr>
          <w:rFonts w:ascii="Calibri" w:hAnsi="Calibri"/>
          <w:sz w:val="22"/>
          <w:szCs w:val="22"/>
        </w:rPr>
        <w:t xml:space="preserve"> </w:t>
      </w:r>
      <w:r w:rsidR="00774E6C">
        <w:rPr>
          <w:rFonts w:ascii="Calibri" w:hAnsi="Calibri"/>
          <w:sz w:val="22"/>
          <w:szCs w:val="22"/>
        </w:rPr>
        <w:t xml:space="preserve">which is Propionate chemically bound to a fibre called Inulin. </w:t>
      </w:r>
      <w:r w:rsidR="00774E6C" w:rsidRPr="00B97E07">
        <w:rPr>
          <w:rFonts w:ascii="Calibri" w:hAnsi="Calibri"/>
          <w:sz w:val="22"/>
          <w:szCs w:val="22"/>
        </w:rPr>
        <w:t xml:space="preserve">Inulin is a </w:t>
      </w:r>
      <w:r w:rsidR="00774E6C">
        <w:rPr>
          <w:rFonts w:ascii="Calibri" w:hAnsi="Calibri"/>
          <w:sz w:val="22"/>
          <w:szCs w:val="22"/>
        </w:rPr>
        <w:t xml:space="preserve">type of </w:t>
      </w:r>
      <w:r w:rsidR="00774E6C" w:rsidRPr="00B97E07">
        <w:rPr>
          <w:rFonts w:ascii="Calibri" w:hAnsi="Calibri"/>
          <w:sz w:val="22"/>
          <w:szCs w:val="22"/>
        </w:rPr>
        <w:t>fibre normally found in garlic, Jerusalem artichoke, chicory and onion</w:t>
      </w:r>
      <w:r w:rsidR="00774E6C">
        <w:rPr>
          <w:rFonts w:ascii="Calibri" w:hAnsi="Calibri"/>
          <w:sz w:val="22"/>
          <w:szCs w:val="22"/>
        </w:rPr>
        <w:t>. The</w:t>
      </w:r>
      <w:r w:rsidRPr="00A07E50">
        <w:rPr>
          <w:rFonts w:ascii="Calibri" w:hAnsi="Calibri"/>
          <w:sz w:val="22"/>
          <w:szCs w:val="22"/>
        </w:rPr>
        <w:t xml:space="preserve"> </w:t>
      </w:r>
      <w:r w:rsidR="00774E6C">
        <w:rPr>
          <w:rFonts w:ascii="Calibri" w:hAnsi="Calibri"/>
          <w:sz w:val="22"/>
          <w:szCs w:val="22"/>
        </w:rPr>
        <w:t>IPE</w:t>
      </w:r>
      <w:r w:rsidRPr="00A07E50">
        <w:rPr>
          <w:rFonts w:ascii="Calibri" w:hAnsi="Calibri"/>
          <w:sz w:val="22"/>
          <w:szCs w:val="22"/>
        </w:rPr>
        <w:t xml:space="preserve"> simply delivers the </w:t>
      </w:r>
      <w:r w:rsidR="00774E6C">
        <w:rPr>
          <w:rFonts w:ascii="Calibri" w:hAnsi="Calibri"/>
          <w:sz w:val="22"/>
          <w:szCs w:val="22"/>
        </w:rPr>
        <w:t>P</w:t>
      </w:r>
      <w:r w:rsidRPr="00A07E50">
        <w:rPr>
          <w:rFonts w:ascii="Calibri" w:hAnsi="Calibri"/>
          <w:sz w:val="22"/>
          <w:szCs w:val="22"/>
        </w:rPr>
        <w:t>ropionate to the right region of the gut where we think it is most effective.</w:t>
      </w:r>
      <w:r w:rsidR="00774E6C">
        <w:rPr>
          <w:rFonts w:ascii="Calibri" w:hAnsi="Calibri"/>
          <w:sz w:val="22"/>
          <w:szCs w:val="22"/>
        </w:rPr>
        <w:t xml:space="preserve"> </w:t>
      </w:r>
    </w:p>
    <w:p w14:paraId="544B2ABE" w14:textId="77777777" w:rsidR="00A07E50" w:rsidRDefault="00A07E50" w:rsidP="00A07E50">
      <w:pPr>
        <w:jc w:val="both"/>
        <w:rPr>
          <w:rFonts w:ascii="Calibri" w:hAnsi="Calibri"/>
          <w:sz w:val="22"/>
          <w:szCs w:val="22"/>
        </w:rPr>
      </w:pPr>
    </w:p>
    <w:p w14:paraId="209CD5AA" w14:textId="121E20D5" w:rsidR="00A07E50" w:rsidRPr="00B97E07" w:rsidRDefault="00A07E50" w:rsidP="00A07E50">
      <w:pPr>
        <w:jc w:val="both"/>
        <w:rPr>
          <w:rFonts w:ascii="Calibri" w:hAnsi="Calibri"/>
          <w:sz w:val="22"/>
          <w:szCs w:val="22"/>
        </w:rPr>
      </w:pPr>
      <w:r w:rsidRPr="00B97E07">
        <w:rPr>
          <w:rFonts w:ascii="Calibri" w:hAnsi="Calibri"/>
          <w:sz w:val="22"/>
          <w:szCs w:val="22"/>
        </w:rPr>
        <w:t xml:space="preserve">This is a </w:t>
      </w:r>
      <w:r w:rsidR="00596AC9" w:rsidRPr="00B97E07">
        <w:rPr>
          <w:rFonts w:ascii="Calibri" w:hAnsi="Calibri"/>
          <w:sz w:val="22"/>
          <w:szCs w:val="22"/>
        </w:rPr>
        <w:t>randomi</w:t>
      </w:r>
      <w:r w:rsidR="008B3411">
        <w:rPr>
          <w:rFonts w:ascii="Calibri" w:hAnsi="Calibri"/>
          <w:sz w:val="22"/>
          <w:szCs w:val="22"/>
        </w:rPr>
        <w:t>s</w:t>
      </w:r>
      <w:r w:rsidR="00596AC9" w:rsidRPr="00B97E07">
        <w:rPr>
          <w:rFonts w:ascii="Calibri" w:hAnsi="Calibri"/>
          <w:sz w:val="22"/>
          <w:szCs w:val="22"/>
        </w:rPr>
        <w:t>ed</w:t>
      </w:r>
      <w:r w:rsidRPr="00B97E07">
        <w:rPr>
          <w:rFonts w:ascii="Calibri" w:hAnsi="Calibri"/>
          <w:sz w:val="22"/>
          <w:szCs w:val="22"/>
        </w:rPr>
        <w:t xml:space="preserve"> controlled study to investigate the effects of </w:t>
      </w:r>
      <w:r>
        <w:rPr>
          <w:rFonts w:ascii="Calibri" w:hAnsi="Calibri"/>
          <w:sz w:val="22"/>
          <w:szCs w:val="22"/>
        </w:rPr>
        <w:t>IPE</w:t>
      </w:r>
      <w:r w:rsidRPr="00B97E07">
        <w:rPr>
          <w:rFonts w:ascii="Calibri" w:hAnsi="Calibri"/>
          <w:sz w:val="22"/>
          <w:szCs w:val="22"/>
        </w:rPr>
        <w:t xml:space="preserve"> on </w:t>
      </w:r>
      <w:r>
        <w:rPr>
          <w:rFonts w:ascii="Calibri" w:hAnsi="Calibri"/>
          <w:sz w:val="22"/>
          <w:szCs w:val="22"/>
        </w:rPr>
        <w:t xml:space="preserve">prevention of weight gain in young adults </w:t>
      </w:r>
      <w:r w:rsidR="00774E6C">
        <w:rPr>
          <w:rFonts w:ascii="Calibri" w:hAnsi="Calibri"/>
          <w:sz w:val="22"/>
          <w:szCs w:val="22"/>
        </w:rPr>
        <w:t xml:space="preserve">aged 20-35 years </w:t>
      </w:r>
      <w:r>
        <w:rPr>
          <w:rFonts w:ascii="Calibri" w:hAnsi="Calibri"/>
          <w:sz w:val="22"/>
          <w:szCs w:val="22"/>
        </w:rPr>
        <w:t>at high risk of gaining weight</w:t>
      </w:r>
      <w:r w:rsidR="00313631">
        <w:rPr>
          <w:rFonts w:ascii="Calibri" w:hAnsi="Calibri"/>
          <w:sz w:val="22"/>
          <w:szCs w:val="22"/>
        </w:rPr>
        <w:t>, across a period of 12 months</w:t>
      </w:r>
      <w:r w:rsidRPr="00B97E07">
        <w:rPr>
          <w:rFonts w:ascii="Calibri" w:hAnsi="Calibri"/>
          <w:sz w:val="22"/>
          <w:szCs w:val="22"/>
        </w:rPr>
        <w:t>.</w:t>
      </w:r>
    </w:p>
    <w:p w14:paraId="7A671D4A" w14:textId="0FC703B5" w:rsidR="00281297" w:rsidRDefault="000E23B2" w:rsidP="00D369E2">
      <w:pPr>
        <w:autoSpaceDE w:val="0"/>
        <w:autoSpaceDN w:val="0"/>
        <w:adjustRightInd w:val="0"/>
        <w:rPr>
          <w:rFonts w:asciiTheme="minorHAnsi" w:hAnsiTheme="minorHAnsi" w:cs="Arial"/>
          <w:b/>
          <w:bCs/>
          <w:sz w:val="22"/>
          <w:szCs w:val="22"/>
          <w:lang w:val="en-GB" w:eastAsia="en-GB"/>
        </w:rPr>
      </w:pPr>
      <w:r>
        <w:rPr>
          <w:rFonts w:asciiTheme="minorHAnsi" w:hAnsiTheme="minorHAnsi" w:cs="Arial"/>
          <w:b/>
          <w:bCs/>
          <w:sz w:val="22"/>
          <w:szCs w:val="22"/>
          <w:lang w:val="en-GB" w:eastAsia="en-GB"/>
        </w:rPr>
        <w:lastRenderedPageBreak/>
        <w:t>Who is involved in the study?</w:t>
      </w:r>
    </w:p>
    <w:p w14:paraId="4F2F6CB2" w14:textId="373388F7" w:rsidR="000E23B2" w:rsidRPr="000E23B2" w:rsidRDefault="000E23B2" w:rsidP="00D96DC8">
      <w:pPr>
        <w:autoSpaceDE w:val="0"/>
        <w:autoSpaceDN w:val="0"/>
        <w:adjustRightInd w:val="0"/>
        <w:jc w:val="both"/>
        <w:rPr>
          <w:rFonts w:asciiTheme="minorHAnsi" w:hAnsiTheme="minorHAnsi" w:cs="Arial"/>
          <w:bCs/>
          <w:sz w:val="22"/>
          <w:szCs w:val="22"/>
          <w:lang w:val="en-GB" w:eastAsia="en-GB"/>
        </w:rPr>
      </w:pPr>
      <w:r w:rsidRPr="000E23B2">
        <w:rPr>
          <w:rFonts w:asciiTheme="minorHAnsi" w:hAnsiTheme="minorHAnsi" w:cs="Arial"/>
          <w:bCs/>
          <w:sz w:val="22"/>
          <w:szCs w:val="22"/>
          <w:lang w:val="en-GB" w:eastAsia="en-GB"/>
        </w:rPr>
        <w:t>We are planning to study 270 participants in total, across</w:t>
      </w:r>
      <w:r>
        <w:rPr>
          <w:rFonts w:asciiTheme="minorHAnsi" w:hAnsiTheme="minorHAnsi" w:cs="Arial"/>
          <w:bCs/>
          <w:sz w:val="22"/>
          <w:szCs w:val="22"/>
          <w:lang w:val="en-GB" w:eastAsia="en-GB"/>
        </w:rPr>
        <w:t xml:space="preserve"> two clinical research facilities - one </w:t>
      </w:r>
      <w:r w:rsidR="005468EE">
        <w:rPr>
          <w:rFonts w:asciiTheme="minorHAnsi" w:hAnsiTheme="minorHAnsi" w:cs="Arial"/>
          <w:bCs/>
          <w:sz w:val="22"/>
          <w:szCs w:val="22"/>
          <w:lang w:val="en-GB" w:eastAsia="en-GB"/>
        </w:rPr>
        <w:t>in London</w:t>
      </w:r>
      <w:r w:rsidR="008716E9">
        <w:rPr>
          <w:rFonts w:asciiTheme="minorHAnsi" w:hAnsiTheme="minorHAnsi" w:cs="Arial"/>
          <w:bCs/>
          <w:sz w:val="22"/>
          <w:szCs w:val="22"/>
          <w:lang w:val="en-GB" w:eastAsia="en-GB"/>
        </w:rPr>
        <w:t>, part of</w:t>
      </w:r>
      <w:r w:rsidR="005468EE">
        <w:rPr>
          <w:rFonts w:asciiTheme="minorHAnsi" w:hAnsiTheme="minorHAnsi" w:cs="Arial"/>
          <w:bCs/>
          <w:sz w:val="22"/>
          <w:szCs w:val="22"/>
          <w:lang w:val="en-GB" w:eastAsia="en-GB"/>
        </w:rPr>
        <w:t xml:space="preserve"> </w:t>
      </w:r>
      <w:r>
        <w:rPr>
          <w:rFonts w:asciiTheme="minorHAnsi" w:hAnsiTheme="minorHAnsi" w:cs="Arial"/>
          <w:bCs/>
          <w:sz w:val="22"/>
          <w:szCs w:val="22"/>
          <w:lang w:val="en-GB" w:eastAsia="en-GB"/>
        </w:rPr>
        <w:t xml:space="preserve"> Imperial College </w:t>
      </w:r>
      <w:r w:rsidR="005468EE">
        <w:rPr>
          <w:rFonts w:asciiTheme="minorHAnsi" w:hAnsiTheme="minorHAnsi" w:cs="Arial"/>
          <w:bCs/>
          <w:sz w:val="22"/>
          <w:szCs w:val="22"/>
          <w:lang w:val="en-GB" w:eastAsia="en-GB"/>
        </w:rPr>
        <w:t xml:space="preserve">Healthcare NHS Trust </w:t>
      </w:r>
      <w:r>
        <w:rPr>
          <w:rFonts w:asciiTheme="minorHAnsi" w:hAnsiTheme="minorHAnsi" w:cs="Arial"/>
          <w:bCs/>
          <w:sz w:val="22"/>
          <w:szCs w:val="22"/>
          <w:lang w:val="en-GB" w:eastAsia="en-GB"/>
        </w:rPr>
        <w:t xml:space="preserve">and one </w:t>
      </w:r>
      <w:r w:rsidR="008716E9">
        <w:rPr>
          <w:rFonts w:asciiTheme="minorHAnsi" w:hAnsiTheme="minorHAnsi" w:cs="Arial"/>
          <w:bCs/>
          <w:sz w:val="22"/>
          <w:szCs w:val="22"/>
          <w:lang w:val="en-GB" w:eastAsia="en-GB"/>
        </w:rPr>
        <w:t>in Glasgow, p</w:t>
      </w:r>
      <w:r>
        <w:rPr>
          <w:rFonts w:asciiTheme="minorHAnsi" w:hAnsiTheme="minorHAnsi" w:cs="Arial"/>
          <w:bCs/>
          <w:sz w:val="22"/>
          <w:szCs w:val="22"/>
          <w:lang w:val="en-GB" w:eastAsia="en-GB"/>
        </w:rPr>
        <w:t>a</w:t>
      </w:r>
      <w:r w:rsidR="008716E9">
        <w:rPr>
          <w:rFonts w:asciiTheme="minorHAnsi" w:hAnsiTheme="minorHAnsi" w:cs="Arial"/>
          <w:bCs/>
          <w:sz w:val="22"/>
          <w:szCs w:val="22"/>
          <w:lang w:val="en-GB" w:eastAsia="en-GB"/>
        </w:rPr>
        <w:t>r</w:t>
      </w:r>
      <w:r>
        <w:rPr>
          <w:rFonts w:asciiTheme="minorHAnsi" w:hAnsiTheme="minorHAnsi" w:cs="Arial"/>
          <w:bCs/>
          <w:sz w:val="22"/>
          <w:szCs w:val="22"/>
          <w:lang w:val="en-GB" w:eastAsia="en-GB"/>
        </w:rPr>
        <w:t xml:space="preserve">t </w:t>
      </w:r>
      <w:r w:rsidR="008716E9">
        <w:rPr>
          <w:rFonts w:asciiTheme="minorHAnsi" w:hAnsiTheme="minorHAnsi" w:cs="Arial"/>
          <w:bCs/>
          <w:sz w:val="22"/>
          <w:szCs w:val="22"/>
          <w:lang w:val="en-GB" w:eastAsia="en-GB"/>
        </w:rPr>
        <w:t xml:space="preserve"> of </w:t>
      </w:r>
      <w:r w:rsidR="005468EE">
        <w:rPr>
          <w:rFonts w:asciiTheme="minorHAnsi" w:hAnsiTheme="minorHAnsi" w:cs="Arial"/>
          <w:bCs/>
          <w:sz w:val="22"/>
          <w:szCs w:val="22"/>
          <w:lang w:val="en-GB" w:eastAsia="en-GB"/>
        </w:rPr>
        <w:t>NHS Research Scotland</w:t>
      </w:r>
      <w:r>
        <w:rPr>
          <w:rFonts w:asciiTheme="minorHAnsi" w:hAnsiTheme="minorHAnsi" w:cs="Arial"/>
          <w:bCs/>
          <w:sz w:val="22"/>
          <w:szCs w:val="22"/>
          <w:lang w:val="en-GB" w:eastAsia="en-GB"/>
        </w:rPr>
        <w:t>.</w:t>
      </w:r>
    </w:p>
    <w:p w14:paraId="189ED7EE" w14:textId="7EDA5898" w:rsidR="000D3383" w:rsidRDefault="000D3383" w:rsidP="00D369E2">
      <w:pPr>
        <w:autoSpaceDE w:val="0"/>
        <w:autoSpaceDN w:val="0"/>
        <w:adjustRightInd w:val="0"/>
        <w:rPr>
          <w:rFonts w:asciiTheme="minorHAnsi" w:hAnsiTheme="minorHAnsi" w:cs="Arial"/>
          <w:b/>
          <w:bCs/>
          <w:sz w:val="22"/>
          <w:szCs w:val="22"/>
          <w:lang w:val="en-GB" w:eastAsia="en-GB"/>
        </w:rPr>
      </w:pPr>
    </w:p>
    <w:p w14:paraId="60DB8F39" w14:textId="47E05BC1" w:rsidR="00D369E2" w:rsidRPr="00E17ACF" w:rsidRDefault="00D369E2" w:rsidP="00D369E2">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 xml:space="preserve">Why </w:t>
      </w:r>
      <w:r w:rsidR="00305D3E" w:rsidRPr="00E17ACF">
        <w:rPr>
          <w:rFonts w:asciiTheme="minorHAnsi" w:hAnsiTheme="minorHAnsi" w:cs="Arial"/>
          <w:b/>
          <w:bCs/>
          <w:sz w:val="22"/>
          <w:szCs w:val="22"/>
          <w:lang w:val="en-GB" w:eastAsia="en-GB"/>
        </w:rPr>
        <w:t>am I being</w:t>
      </w:r>
      <w:r w:rsidR="000F5294">
        <w:rPr>
          <w:rFonts w:asciiTheme="minorHAnsi" w:hAnsiTheme="minorHAnsi" w:cs="Arial"/>
          <w:b/>
          <w:bCs/>
          <w:sz w:val="22"/>
          <w:szCs w:val="22"/>
          <w:lang w:val="en-GB" w:eastAsia="en-GB"/>
        </w:rPr>
        <w:t xml:space="preserve"> invited</w:t>
      </w:r>
      <w:r w:rsidRPr="00E17ACF">
        <w:rPr>
          <w:rFonts w:asciiTheme="minorHAnsi" w:hAnsiTheme="minorHAnsi" w:cs="Arial"/>
          <w:b/>
          <w:bCs/>
          <w:sz w:val="22"/>
          <w:szCs w:val="22"/>
          <w:lang w:val="en-GB" w:eastAsia="en-GB"/>
        </w:rPr>
        <w:t>?</w:t>
      </w:r>
    </w:p>
    <w:p w14:paraId="7BA31DD7" w14:textId="4D80BC29" w:rsidR="002E368F" w:rsidRDefault="002E368F" w:rsidP="00D96DC8">
      <w:pPr>
        <w:autoSpaceDE w:val="0"/>
        <w:autoSpaceDN w:val="0"/>
        <w:adjustRightInd w:val="0"/>
        <w:jc w:val="both"/>
        <w:rPr>
          <w:rFonts w:asciiTheme="minorHAnsi" w:hAnsiTheme="minorHAnsi" w:cs="Arial"/>
          <w:sz w:val="22"/>
          <w:szCs w:val="22"/>
          <w:lang w:val="en-GB" w:eastAsia="en-GB"/>
        </w:rPr>
      </w:pPr>
      <w:r w:rsidRPr="00E17ACF">
        <w:rPr>
          <w:rFonts w:asciiTheme="minorHAnsi" w:hAnsiTheme="minorHAnsi" w:cs="Arial"/>
          <w:sz w:val="22"/>
          <w:szCs w:val="22"/>
          <w:lang w:val="en-GB" w:eastAsia="en-GB"/>
        </w:rPr>
        <w:t xml:space="preserve">You are being asked to take part in this study as you </w:t>
      </w:r>
      <w:r w:rsidR="00313631">
        <w:rPr>
          <w:rFonts w:asciiTheme="minorHAnsi" w:hAnsiTheme="minorHAnsi" w:cs="Arial"/>
          <w:sz w:val="22"/>
          <w:szCs w:val="22"/>
          <w:lang w:val="en-GB" w:eastAsia="en-GB"/>
        </w:rPr>
        <w:t>are aged between 20 to 35 years and have a B</w:t>
      </w:r>
      <w:r w:rsidR="000E19F3">
        <w:rPr>
          <w:rFonts w:asciiTheme="minorHAnsi" w:hAnsiTheme="minorHAnsi" w:cs="Arial"/>
          <w:sz w:val="22"/>
          <w:szCs w:val="22"/>
          <w:lang w:val="en-GB" w:eastAsia="en-GB"/>
        </w:rPr>
        <w:t xml:space="preserve">ody </w:t>
      </w:r>
      <w:r w:rsidR="00313631">
        <w:rPr>
          <w:rFonts w:asciiTheme="minorHAnsi" w:hAnsiTheme="minorHAnsi" w:cs="Arial"/>
          <w:sz w:val="22"/>
          <w:szCs w:val="22"/>
          <w:lang w:val="en-GB" w:eastAsia="en-GB"/>
        </w:rPr>
        <w:t>M</w:t>
      </w:r>
      <w:r w:rsidR="000E19F3">
        <w:rPr>
          <w:rFonts w:asciiTheme="minorHAnsi" w:hAnsiTheme="minorHAnsi" w:cs="Arial"/>
          <w:sz w:val="22"/>
          <w:szCs w:val="22"/>
          <w:lang w:val="en-GB" w:eastAsia="en-GB"/>
        </w:rPr>
        <w:t xml:space="preserve">ass </w:t>
      </w:r>
      <w:r w:rsidR="00313631">
        <w:rPr>
          <w:rFonts w:asciiTheme="minorHAnsi" w:hAnsiTheme="minorHAnsi" w:cs="Arial"/>
          <w:sz w:val="22"/>
          <w:szCs w:val="22"/>
          <w:lang w:val="en-GB" w:eastAsia="en-GB"/>
        </w:rPr>
        <w:t>I</w:t>
      </w:r>
      <w:r w:rsidR="000E19F3">
        <w:rPr>
          <w:rFonts w:asciiTheme="minorHAnsi" w:hAnsiTheme="minorHAnsi" w:cs="Arial"/>
          <w:sz w:val="22"/>
          <w:szCs w:val="22"/>
          <w:lang w:val="en-GB" w:eastAsia="en-GB"/>
        </w:rPr>
        <w:t>ndex (BMI)</w:t>
      </w:r>
      <w:r w:rsidR="00313631">
        <w:rPr>
          <w:rFonts w:asciiTheme="minorHAnsi" w:hAnsiTheme="minorHAnsi" w:cs="Arial"/>
          <w:sz w:val="22"/>
          <w:szCs w:val="22"/>
          <w:lang w:val="en-GB" w:eastAsia="en-GB"/>
        </w:rPr>
        <w:t xml:space="preserve"> of </w:t>
      </w:r>
      <w:r w:rsidR="000C05D5">
        <w:rPr>
          <w:rFonts w:asciiTheme="minorHAnsi" w:hAnsiTheme="minorHAnsi" w:cs="Arial"/>
          <w:sz w:val="22"/>
          <w:szCs w:val="22"/>
          <w:lang w:val="en-GB" w:eastAsia="en-GB"/>
        </w:rPr>
        <w:t xml:space="preserve">either </w:t>
      </w:r>
      <w:r w:rsidR="00313631">
        <w:rPr>
          <w:rFonts w:asciiTheme="minorHAnsi" w:hAnsiTheme="minorHAnsi" w:cs="Arial"/>
          <w:sz w:val="22"/>
          <w:szCs w:val="22"/>
          <w:lang w:val="en-GB" w:eastAsia="en-GB"/>
        </w:rPr>
        <w:t>25-30</w:t>
      </w:r>
      <w:r w:rsidR="000E19F3">
        <w:rPr>
          <w:rFonts w:asciiTheme="minorHAnsi" w:hAnsiTheme="minorHAnsi" w:cs="Arial"/>
          <w:sz w:val="22"/>
          <w:szCs w:val="22"/>
          <w:lang w:val="en-GB" w:eastAsia="en-GB"/>
        </w:rPr>
        <w:t>kg/m</w:t>
      </w:r>
      <w:r w:rsidR="000E19F3" w:rsidRPr="00704C6A">
        <w:rPr>
          <w:rFonts w:asciiTheme="minorHAnsi" w:hAnsiTheme="minorHAnsi" w:cs="Arial"/>
          <w:sz w:val="22"/>
          <w:szCs w:val="22"/>
          <w:vertAlign w:val="superscript"/>
          <w:lang w:val="en-GB" w:eastAsia="en-GB"/>
        </w:rPr>
        <w:t>2</w:t>
      </w:r>
      <w:r w:rsidR="000C05D5">
        <w:rPr>
          <w:rFonts w:asciiTheme="minorHAnsi" w:hAnsiTheme="minorHAnsi" w:cs="Arial"/>
          <w:sz w:val="22"/>
          <w:szCs w:val="22"/>
          <w:lang w:val="en-GB" w:eastAsia="en-GB"/>
        </w:rPr>
        <w:t xml:space="preserve"> if you are non-South Asian, or 24-27kg/m</w:t>
      </w:r>
      <w:r w:rsidR="000C05D5" w:rsidRPr="0024789E">
        <w:rPr>
          <w:rFonts w:asciiTheme="minorHAnsi" w:hAnsiTheme="minorHAnsi" w:cs="Arial"/>
          <w:sz w:val="22"/>
          <w:szCs w:val="22"/>
          <w:vertAlign w:val="superscript"/>
          <w:lang w:val="en-GB" w:eastAsia="en-GB"/>
        </w:rPr>
        <w:t>2</w:t>
      </w:r>
      <w:r w:rsidR="000C05D5">
        <w:rPr>
          <w:rFonts w:asciiTheme="minorHAnsi" w:hAnsiTheme="minorHAnsi" w:cs="Arial"/>
          <w:sz w:val="22"/>
          <w:szCs w:val="22"/>
          <w:lang w:val="en-GB" w:eastAsia="en-GB"/>
        </w:rPr>
        <w:t xml:space="preserve"> if you are of South Asian origin</w:t>
      </w:r>
      <w:r w:rsidR="00313631">
        <w:rPr>
          <w:rFonts w:asciiTheme="minorHAnsi" w:hAnsiTheme="minorHAnsi" w:cs="Arial"/>
          <w:sz w:val="22"/>
          <w:szCs w:val="22"/>
          <w:lang w:val="en-GB" w:eastAsia="en-GB"/>
        </w:rPr>
        <w:t xml:space="preserve"> </w:t>
      </w:r>
      <w:r w:rsidR="000E19F3">
        <w:rPr>
          <w:rFonts w:asciiTheme="minorHAnsi" w:hAnsiTheme="minorHAnsi" w:cs="Arial"/>
          <w:sz w:val="22"/>
          <w:szCs w:val="22"/>
          <w:lang w:val="en-GB" w:eastAsia="en-GB"/>
        </w:rPr>
        <w:t xml:space="preserve">BMI is a value calculated from your height and weight, which estimates body fat. </w:t>
      </w:r>
      <w:r w:rsidR="008B3411">
        <w:rPr>
          <w:rFonts w:asciiTheme="minorHAnsi" w:hAnsiTheme="minorHAnsi" w:cs="Arial"/>
          <w:sz w:val="22"/>
          <w:szCs w:val="22"/>
          <w:lang w:val="en-GB" w:eastAsia="en-GB"/>
        </w:rPr>
        <w:t>One or more of the following will also apply to you: y</w:t>
      </w:r>
      <w:r w:rsidR="00313631">
        <w:rPr>
          <w:rFonts w:asciiTheme="minorHAnsi" w:hAnsiTheme="minorHAnsi" w:cs="Arial"/>
          <w:sz w:val="22"/>
          <w:szCs w:val="22"/>
          <w:lang w:val="en-GB" w:eastAsia="en-GB"/>
        </w:rPr>
        <w:t xml:space="preserve">ou have gained 2kg </w:t>
      </w:r>
      <w:r w:rsidR="008E4171">
        <w:rPr>
          <w:rFonts w:asciiTheme="minorHAnsi" w:hAnsiTheme="minorHAnsi" w:cs="Arial"/>
          <w:sz w:val="22"/>
          <w:szCs w:val="22"/>
          <w:lang w:val="en-GB" w:eastAsia="en-GB"/>
        </w:rPr>
        <w:t xml:space="preserve">or more </w:t>
      </w:r>
      <w:r w:rsidR="00313631">
        <w:rPr>
          <w:rFonts w:asciiTheme="minorHAnsi" w:hAnsiTheme="minorHAnsi" w:cs="Arial"/>
          <w:sz w:val="22"/>
          <w:szCs w:val="22"/>
          <w:lang w:val="en-GB" w:eastAsia="en-GB"/>
        </w:rPr>
        <w:t xml:space="preserve">over the past year, </w:t>
      </w:r>
      <w:r w:rsidR="008B3411">
        <w:rPr>
          <w:rFonts w:asciiTheme="minorHAnsi" w:hAnsiTheme="minorHAnsi" w:cs="Arial"/>
          <w:sz w:val="22"/>
          <w:szCs w:val="22"/>
          <w:lang w:val="en-GB" w:eastAsia="en-GB"/>
        </w:rPr>
        <w:t>the level of</w:t>
      </w:r>
      <w:r w:rsidR="00313631">
        <w:rPr>
          <w:rFonts w:asciiTheme="minorHAnsi" w:hAnsiTheme="minorHAnsi" w:cs="Arial"/>
          <w:sz w:val="22"/>
          <w:szCs w:val="22"/>
          <w:lang w:val="en-GB" w:eastAsia="en-GB"/>
        </w:rPr>
        <w:t xml:space="preserve"> physical activity</w:t>
      </w:r>
      <w:r w:rsidR="008B3411">
        <w:rPr>
          <w:rFonts w:asciiTheme="minorHAnsi" w:hAnsiTheme="minorHAnsi" w:cs="Arial"/>
          <w:sz w:val="22"/>
          <w:szCs w:val="22"/>
          <w:lang w:val="en-GB" w:eastAsia="en-GB"/>
        </w:rPr>
        <w:t xml:space="preserve"> you do is low</w:t>
      </w:r>
      <w:r w:rsidR="00313631">
        <w:rPr>
          <w:rFonts w:asciiTheme="minorHAnsi" w:hAnsiTheme="minorHAnsi" w:cs="Arial"/>
          <w:sz w:val="22"/>
          <w:szCs w:val="22"/>
          <w:lang w:val="en-GB" w:eastAsia="en-GB"/>
        </w:rPr>
        <w:t xml:space="preserve">, </w:t>
      </w:r>
      <w:r w:rsidR="008B3411">
        <w:rPr>
          <w:rFonts w:asciiTheme="minorHAnsi" w:hAnsiTheme="minorHAnsi" w:cs="Arial"/>
          <w:sz w:val="22"/>
          <w:szCs w:val="22"/>
          <w:lang w:val="en-GB" w:eastAsia="en-GB"/>
        </w:rPr>
        <w:t xml:space="preserve">you eat less than two portions a day of </w:t>
      </w:r>
      <w:r w:rsidR="00313631">
        <w:rPr>
          <w:rFonts w:asciiTheme="minorHAnsi" w:hAnsiTheme="minorHAnsi" w:cs="Arial"/>
          <w:sz w:val="22"/>
          <w:szCs w:val="22"/>
          <w:lang w:val="en-GB" w:eastAsia="en-GB"/>
        </w:rPr>
        <w:t>fruit and vegetable</w:t>
      </w:r>
      <w:r w:rsidR="003C4AB6">
        <w:rPr>
          <w:rFonts w:asciiTheme="minorHAnsi" w:hAnsiTheme="minorHAnsi" w:cs="Arial"/>
          <w:sz w:val="22"/>
          <w:szCs w:val="22"/>
          <w:lang w:val="en-GB" w:eastAsia="en-GB"/>
        </w:rPr>
        <w:t xml:space="preserve">s, or you </w:t>
      </w:r>
      <w:r w:rsidR="008B3411">
        <w:rPr>
          <w:rFonts w:asciiTheme="minorHAnsi" w:hAnsiTheme="minorHAnsi" w:cs="Arial"/>
          <w:sz w:val="22"/>
          <w:szCs w:val="22"/>
          <w:lang w:val="en-GB" w:eastAsia="en-GB"/>
        </w:rPr>
        <w:t>drink more than one</w:t>
      </w:r>
      <w:r w:rsidR="00313631">
        <w:rPr>
          <w:rFonts w:asciiTheme="minorHAnsi" w:hAnsiTheme="minorHAnsi" w:cs="Arial"/>
          <w:sz w:val="22"/>
          <w:szCs w:val="22"/>
          <w:lang w:val="en-GB" w:eastAsia="en-GB"/>
        </w:rPr>
        <w:t xml:space="preserve"> </w:t>
      </w:r>
      <w:r w:rsidR="003C4AB6">
        <w:rPr>
          <w:rFonts w:asciiTheme="minorHAnsi" w:hAnsiTheme="minorHAnsi" w:cs="Arial"/>
          <w:sz w:val="22"/>
          <w:szCs w:val="22"/>
          <w:lang w:val="en-GB" w:eastAsia="en-GB"/>
        </w:rPr>
        <w:t>sugary</w:t>
      </w:r>
      <w:r w:rsidR="00313631">
        <w:rPr>
          <w:rFonts w:asciiTheme="minorHAnsi" w:hAnsiTheme="minorHAnsi" w:cs="Arial"/>
          <w:sz w:val="22"/>
          <w:szCs w:val="22"/>
          <w:lang w:val="en-GB" w:eastAsia="en-GB"/>
        </w:rPr>
        <w:t xml:space="preserve"> drink per day. You should also be on stable medication </w:t>
      </w:r>
      <w:r w:rsidR="003C4AB6">
        <w:rPr>
          <w:rFonts w:asciiTheme="minorHAnsi" w:hAnsiTheme="minorHAnsi" w:cs="Arial"/>
          <w:sz w:val="22"/>
          <w:szCs w:val="22"/>
          <w:lang w:val="en-GB" w:eastAsia="en-GB"/>
        </w:rPr>
        <w:t>i</w:t>
      </w:r>
      <w:r w:rsidR="00313631">
        <w:rPr>
          <w:rFonts w:asciiTheme="minorHAnsi" w:hAnsiTheme="minorHAnsi" w:cs="Arial"/>
          <w:sz w:val="22"/>
          <w:szCs w:val="22"/>
          <w:lang w:val="en-GB" w:eastAsia="en-GB"/>
        </w:rPr>
        <w:t xml:space="preserve">f </w:t>
      </w:r>
      <w:r w:rsidR="003C4AB6">
        <w:rPr>
          <w:rFonts w:asciiTheme="minorHAnsi" w:hAnsiTheme="minorHAnsi" w:cs="Arial"/>
          <w:sz w:val="22"/>
          <w:szCs w:val="22"/>
          <w:lang w:val="en-GB" w:eastAsia="en-GB"/>
        </w:rPr>
        <w:t>you</w:t>
      </w:r>
      <w:r w:rsidR="00EE2C95">
        <w:rPr>
          <w:rFonts w:asciiTheme="minorHAnsi" w:hAnsiTheme="minorHAnsi" w:cs="Arial"/>
          <w:sz w:val="22"/>
          <w:szCs w:val="22"/>
          <w:lang w:val="en-GB" w:eastAsia="en-GB"/>
        </w:rPr>
        <w:t xml:space="preserve"> are</w:t>
      </w:r>
      <w:r w:rsidR="003C4AB6">
        <w:rPr>
          <w:rFonts w:asciiTheme="minorHAnsi" w:hAnsiTheme="minorHAnsi" w:cs="Arial"/>
          <w:sz w:val="22"/>
          <w:szCs w:val="22"/>
          <w:lang w:val="en-GB" w:eastAsia="en-GB"/>
        </w:rPr>
        <w:t xml:space="preserve"> </w:t>
      </w:r>
      <w:r w:rsidR="00313631">
        <w:rPr>
          <w:rFonts w:asciiTheme="minorHAnsi" w:hAnsiTheme="minorHAnsi" w:cs="Arial"/>
          <w:sz w:val="22"/>
          <w:szCs w:val="22"/>
          <w:lang w:val="en-GB" w:eastAsia="en-GB"/>
        </w:rPr>
        <w:t>taking any.</w:t>
      </w:r>
    </w:p>
    <w:p w14:paraId="3C4A22E1" w14:textId="4466651E" w:rsidR="00313631" w:rsidRDefault="00313631" w:rsidP="002E368F">
      <w:pPr>
        <w:autoSpaceDE w:val="0"/>
        <w:autoSpaceDN w:val="0"/>
        <w:adjustRightInd w:val="0"/>
        <w:rPr>
          <w:rFonts w:asciiTheme="minorHAnsi" w:hAnsiTheme="minorHAnsi" w:cs="Arial"/>
          <w:sz w:val="22"/>
          <w:szCs w:val="22"/>
          <w:lang w:val="en-GB" w:eastAsia="en-GB"/>
        </w:rPr>
      </w:pPr>
    </w:p>
    <w:p w14:paraId="2742082A" w14:textId="22CD1851" w:rsidR="00313631" w:rsidRDefault="00313631" w:rsidP="00D96DC8">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You are not suitable if:</w:t>
      </w:r>
    </w:p>
    <w:p w14:paraId="3F025FD4" w14:textId="49823C89" w:rsidR="000D3383" w:rsidRDefault="00310FEB" w:rsidP="00D96DC8">
      <w:pPr>
        <w:pStyle w:val="ListParagraph"/>
        <w:numPr>
          <w:ilvl w:val="0"/>
          <w:numId w:val="4"/>
        </w:numPr>
        <w:autoSpaceDE w:val="0"/>
        <w:autoSpaceDN w:val="0"/>
        <w:adjustRightInd w:val="0"/>
        <w:jc w:val="both"/>
        <w:rPr>
          <w:rFonts w:asciiTheme="minorHAnsi" w:hAnsiTheme="minorHAnsi" w:cs="Arial"/>
          <w:sz w:val="22"/>
          <w:szCs w:val="22"/>
          <w:lang w:eastAsia="en-GB"/>
        </w:rPr>
      </w:pPr>
      <w:r>
        <w:rPr>
          <w:rFonts w:asciiTheme="minorHAnsi" w:hAnsiTheme="minorHAnsi" w:cs="Arial"/>
          <w:sz w:val="22"/>
          <w:szCs w:val="22"/>
          <w:lang w:eastAsia="en-GB"/>
        </w:rPr>
        <w:t>You h</w:t>
      </w:r>
      <w:r w:rsidR="000D3383">
        <w:rPr>
          <w:rFonts w:asciiTheme="minorHAnsi" w:hAnsiTheme="minorHAnsi" w:cs="Arial"/>
          <w:sz w:val="22"/>
          <w:szCs w:val="22"/>
          <w:lang w:eastAsia="en-GB"/>
        </w:rPr>
        <w:t xml:space="preserve">ave </w:t>
      </w:r>
      <w:r w:rsidR="00313631">
        <w:rPr>
          <w:rFonts w:asciiTheme="minorHAnsi" w:hAnsiTheme="minorHAnsi" w:cs="Arial"/>
          <w:sz w:val="22"/>
          <w:szCs w:val="22"/>
          <w:lang w:eastAsia="en-GB"/>
        </w:rPr>
        <w:t>a d</w:t>
      </w:r>
      <w:r w:rsidR="00313631" w:rsidRPr="00313631">
        <w:rPr>
          <w:rFonts w:asciiTheme="minorHAnsi" w:hAnsiTheme="minorHAnsi" w:cs="Arial"/>
          <w:sz w:val="22"/>
          <w:szCs w:val="22"/>
          <w:lang w:eastAsia="en-GB"/>
        </w:rPr>
        <w:t xml:space="preserve">iagnosed chronic disease; Type I and II diabetes, cancer, </w:t>
      </w:r>
      <w:r w:rsidR="000E19F3">
        <w:rPr>
          <w:rFonts w:asciiTheme="minorHAnsi" w:hAnsiTheme="minorHAnsi" w:cs="Arial"/>
          <w:sz w:val="22"/>
          <w:szCs w:val="22"/>
          <w:lang w:eastAsia="en-GB"/>
        </w:rPr>
        <w:t>kidney</w:t>
      </w:r>
      <w:r w:rsidR="000E19F3" w:rsidRPr="00313631">
        <w:rPr>
          <w:rFonts w:asciiTheme="minorHAnsi" w:hAnsiTheme="minorHAnsi" w:cs="Arial"/>
          <w:sz w:val="22"/>
          <w:szCs w:val="22"/>
          <w:lang w:eastAsia="en-GB"/>
        </w:rPr>
        <w:t xml:space="preserve"> </w:t>
      </w:r>
      <w:r w:rsidR="00313631" w:rsidRPr="00313631">
        <w:rPr>
          <w:rFonts w:asciiTheme="minorHAnsi" w:hAnsiTheme="minorHAnsi" w:cs="Arial"/>
          <w:sz w:val="22"/>
          <w:szCs w:val="22"/>
          <w:lang w:eastAsia="en-GB"/>
        </w:rPr>
        <w:t xml:space="preserve">failure, heart disease, organic acidaemia (propionic acidaemia, methyl malonic acidaemia) </w:t>
      </w:r>
    </w:p>
    <w:p w14:paraId="2DADCC3B" w14:textId="3B1EDED6" w:rsidR="000D3383" w:rsidRPr="000D3383" w:rsidRDefault="00310FEB" w:rsidP="00D96DC8">
      <w:pPr>
        <w:pStyle w:val="ListParagraph"/>
        <w:numPr>
          <w:ilvl w:val="0"/>
          <w:numId w:val="4"/>
        </w:numPr>
        <w:autoSpaceDE w:val="0"/>
        <w:autoSpaceDN w:val="0"/>
        <w:adjustRightInd w:val="0"/>
        <w:jc w:val="both"/>
        <w:rPr>
          <w:rFonts w:asciiTheme="minorHAnsi" w:hAnsiTheme="minorHAnsi" w:cs="Arial"/>
          <w:sz w:val="22"/>
          <w:szCs w:val="22"/>
          <w:lang w:eastAsia="en-GB"/>
        </w:rPr>
      </w:pPr>
      <w:r>
        <w:rPr>
          <w:rFonts w:asciiTheme="minorHAnsi" w:hAnsiTheme="minorHAnsi" w:cs="Arial"/>
          <w:sz w:val="22"/>
          <w:szCs w:val="22"/>
          <w:lang w:eastAsia="en-GB"/>
        </w:rPr>
        <w:t>You h</w:t>
      </w:r>
      <w:r w:rsidR="000D3383">
        <w:rPr>
          <w:rFonts w:asciiTheme="minorHAnsi" w:hAnsiTheme="minorHAnsi" w:cs="Arial"/>
          <w:sz w:val="22"/>
          <w:szCs w:val="22"/>
          <w:lang w:eastAsia="en-GB"/>
        </w:rPr>
        <w:t>ave a gut</w:t>
      </w:r>
      <w:r w:rsidR="00313631" w:rsidRPr="000D3383">
        <w:rPr>
          <w:rFonts w:asciiTheme="minorHAnsi" w:eastAsia="Times New Roman" w:hAnsiTheme="minorHAnsi" w:cs="Arial"/>
          <w:sz w:val="22"/>
          <w:szCs w:val="22"/>
          <w:lang w:eastAsia="en-GB"/>
        </w:rPr>
        <w:t xml:space="preserve"> condition including coeliac</w:t>
      </w:r>
      <w:r w:rsidR="002A47B2">
        <w:rPr>
          <w:rFonts w:asciiTheme="minorHAnsi" w:eastAsia="Times New Roman" w:hAnsiTheme="minorHAnsi" w:cs="Arial"/>
          <w:sz w:val="22"/>
          <w:szCs w:val="22"/>
          <w:lang w:eastAsia="en-GB"/>
        </w:rPr>
        <w:t xml:space="preserve"> disease</w:t>
      </w:r>
      <w:r w:rsidR="00313631" w:rsidRPr="000D3383">
        <w:rPr>
          <w:rFonts w:asciiTheme="minorHAnsi" w:eastAsia="Times New Roman" w:hAnsiTheme="minorHAnsi" w:cs="Arial"/>
          <w:sz w:val="22"/>
          <w:szCs w:val="22"/>
          <w:lang w:eastAsia="en-GB"/>
        </w:rPr>
        <w:t xml:space="preserve">, inflammatory bowel disease </w:t>
      </w:r>
      <w:r w:rsidR="000D3383">
        <w:rPr>
          <w:rFonts w:asciiTheme="minorHAnsi" w:eastAsia="Times New Roman" w:hAnsiTheme="minorHAnsi" w:cs="Arial"/>
          <w:sz w:val="22"/>
          <w:szCs w:val="22"/>
          <w:lang w:eastAsia="en-GB"/>
        </w:rPr>
        <w:t xml:space="preserve">(IBD) </w:t>
      </w:r>
      <w:r w:rsidR="00313631" w:rsidRPr="000D3383">
        <w:rPr>
          <w:rFonts w:asciiTheme="minorHAnsi" w:eastAsia="Times New Roman" w:hAnsiTheme="minorHAnsi" w:cs="Arial"/>
          <w:sz w:val="22"/>
          <w:szCs w:val="22"/>
          <w:lang w:eastAsia="en-GB"/>
        </w:rPr>
        <w:t xml:space="preserve">and irritable bowel </w:t>
      </w:r>
      <w:r w:rsidR="00891BF0">
        <w:rPr>
          <w:rFonts w:asciiTheme="minorHAnsi" w:eastAsia="Times New Roman" w:hAnsiTheme="minorHAnsi" w:cs="Arial"/>
          <w:sz w:val="22"/>
          <w:szCs w:val="22"/>
          <w:lang w:eastAsia="en-GB"/>
        </w:rPr>
        <w:t>syndrome</w:t>
      </w:r>
      <w:r w:rsidR="00891BF0" w:rsidRPr="000D3383">
        <w:rPr>
          <w:rFonts w:asciiTheme="minorHAnsi" w:eastAsia="Times New Roman" w:hAnsiTheme="minorHAnsi" w:cs="Arial"/>
          <w:sz w:val="22"/>
          <w:szCs w:val="22"/>
          <w:lang w:eastAsia="en-GB"/>
        </w:rPr>
        <w:t xml:space="preserve"> </w:t>
      </w:r>
      <w:r w:rsidR="000D3383">
        <w:rPr>
          <w:rFonts w:asciiTheme="minorHAnsi" w:eastAsia="Times New Roman" w:hAnsiTheme="minorHAnsi" w:cs="Arial"/>
          <w:sz w:val="22"/>
          <w:szCs w:val="22"/>
          <w:lang w:eastAsia="en-GB"/>
        </w:rPr>
        <w:t>(IBS)</w:t>
      </w:r>
      <w:r w:rsidR="00313631" w:rsidRPr="000D3383">
        <w:rPr>
          <w:rFonts w:asciiTheme="minorHAnsi" w:eastAsia="Times New Roman" w:hAnsiTheme="minorHAnsi" w:cs="Arial"/>
          <w:sz w:val="22"/>
          <w:szCs w:val="22"/>
          <w:lang w:eastAsia="en-GB"/>
        </w:rPr>
        <w:t xml:space="preserve"> </w:t>
      </w:r>
    </w:p>
    <w:p w14:paraId="591971AB" w14:textId="0EE96C4F" w:rsidR="000D3383" w:rsidRPr="000D3383" w:rsidRDefault="00310FEB" w:rsidP="00D96DC8">
      <w:pPr>
        <w:pStyle w:val="ListParagraph"/>
        <w:numPr>
          <w:ilvl w:val="0"/>
          <w:numId w:val="4"/>
        </w:numPr>
        <w:autoSpaceDE w:val="0"/>
        <w:autoSpaceDN w:val="0"/>
        <w:adjustRightInd w:val="0"/>
        <w:jc w:val="both"/>
        <w:rPr>
          <w:rFonts w:asciiTheme="minorHAnsi" w:hAnsiTheme="minorHAnsi" w:cs="Arial"/>
          <w:sz w:val="22"/>
          <w:szCs w:val="22"/>
          <w:lang w:eastAsia="en-GB"/>
        </w:rPr>
      </w:pPr>
      <w:r>
        <w:rPr>
          <w:rFonts w:asciiTheme="minorHAnsi" w:eastAsia="Times New Roman" w:hAnsiTheme="minorHAnsi" w:cs="Arial"/>
          <w:sz w:val="22"/>
          <w:szCs w:val="22"/>
          <w:lang w:eastAsia="en-GB"/>
        </w:rPr>
        <w:t>You h</w:t>
      </w:r>
      <w:r w:rsidR="000D3383">
        <w:rPr>
          <w:rFonts w:asciiTheme="minorHAnsi" w:eastAsia="Times New Roman" w:hAnsiTheme="minorHAnsi" w:cs="Arial"/>
          <w:sz w:val="22"/>
          <w:szCs w:val="22"/>
          <w:lang w:eastAsia="en-GB"/>
        </w:rPr>
        <w:t>ave had p</w:t>
      </w:r>
      <w:r w:rsidR="00313631" w:rsidRPr="000D3383">
        <w:rPr>
          <w:rFonts w:asciiTheme="minorHAnsi" w:eastAsia="Times New Roman" w:hAnsiTheme="minorHAnsi" w:cs="Arial"/>
          <w:sz w:val="22"/>
          <w:szCs w:val="22"/>
          <w:lang w:eastAsia="en-GB"/>
        </w:rPr>
        <w:t xml:space="preserve">revious bowel </w:t>
      </w:r>
      <w:r w:rsidR="002A47B2">
        <w:rPr>
          <w:rFonts w:asciiTheme="minorHAnsi" w:eastAsia="Times New Roman" w:hAnsiTheme="minorHAnsi" w:cs="Arial"/>
          <w:sz w:val="22"/>
          <w:szCs w:val="22"/>
          <w:lang w:eastAsia="en-GB"/>
        </w:rPr>
        <w:t xml:space="preserve">(intestine) </w:t>
      </w:r>
      <w:r w:rsidR="00313631" w:rsidRPr="000D3383">
        <w:rPr>
          <w:rFonts w:asciiTheme="minorHAnsi" w:eastAsia="Times New Roman" w:hAnsiTheme="minorHAnsi" w:cs="Arial"/>
          <w:sz w:val="22"/>
          <w:szCs w:val="22"/>
          <w:lang w:eastAsia="en-GB"/>
        </w:rPr>
        <w:t>reconstruction surgery</w:t>
      </w:r>
    </w:p>
    <w:p w14:paraId="6944B8C7" w14:textId="2A579A6D" w:rsidR="000D3383" w:rsidRPr="000D3383" w:rsidRDefault="00310FEB" w:rsidP="00D96DC8">
      <w:pPr>
        <w:pStyle w:val="ListParagraph"/>
        <w:numPr>
          <w:ilvl w:val="0"/>
          <w:numId w:val="4"/>
        </w:numPr>
        <w:autoSpaceDE w:val="0"/>
        <w:autoSpaceDN w:val="0"/>
        <w:adjustRightInd w:val="0"/>
        <w:jc w:val="both"/>
        <w:rPr>
          <w:rFonts w:asciiTheme="minorHAnsi" w:hAnsiTheme="minorHAnsi" w:cs="Arial"/>
          <w:sz w:val="22"/>
          <w:szCs w:val="22"/>
          <w:lang w:eastAsia="en-GB"/>
        </w:rPr>
      </w:pPr>
      <w:r>
        <w:rPr>
          <w:rFonts w:asciiTheme="minorHAnsi" w:eastAsia="Times New Roman" w:hAnsiTheme="minorHAnsi" w:cs="Arial"/>
          <w:sz w:val="22"/>
          <w:szCs w:val="22"/>
          <w:lang w:eastAsia="en-GB"/>
        </w:rPr>
        <w:t>You a</w:t>
      </w:r>
      <w:r w:rsidR="000D3383">
        <w:rPr>
          <w:rFonts w:asciiTheme="minorHAnsi" w:eastAsia="Times New Roman" w:hAnsiTheme="minorHAnsi" w:cs="Arial"/>
          <w:sz w:val="22"/>
          <w:szCs w:val="22"/>
          <w:lang w:eastAsia="en-GB"/>
        </w:rPr>
        <w:t>re pregnant</w:t>
      </w:r>
      <w:r w:rsidR="00313631" w:rsidRPr="000D3383">
        <w:rPr>
          <w:rFonts w:asciiTheme="minorHAnsi" w:eastAsia="Times New Roman" w:hAnsiTheme="minorHAnsi" w:cs="Arial"/>
          <w:sz w:val="22"/>
          <w:szCs w:val="22"/>
          <w:lang w:eastAsia="en-GB"/>
        </w:rPr>
        <w:t xml:space="preserve"> </w:t>
      </w:r>
      <w:r w:rsidR="000D3383">
        <w:rPr>
          <w:rFonts w:asciiTheme="minorHAnsi" w:eastAsia="Times New Roman" w:hAnsiTheme="minorHAnsi" w:cs="Arial"/>
          <w:sz w:val="22"/>
          <w:szCs w:val="22"/>
          <w:lang w:eastAsia="en-GB"/>
        </w:rPr>
        <w:t>or breastfeeding</w:t>
      </w:r>
    </w:p>
    <w:p w14:paraId="203633BD" w14:textId="7D5077F8" w:rsidR="000D3383" w:rsidRPr="000D3383" w:rsidRDefault="00310FEB" w:rsidP="00D96DC8">
      <w:pPr>
        <w:pStyle w:val="ListParagraph"/>
        <w:numPr>
          <w:ilvl w:val="0"/>
          <w:numId w:val="4"/>
        </w:numPr>
        <w:autoSpaceDE w:val="0"/>
        <w:autoSpaceDN w:val="0"/>
        <w:adjustRightInd w:val="0"/>
        <w:jc w:val="both"/>
        <w:rPr>
          <w:rFonts w:asciiTheme="minorHAnsi" w:hAnsiTheme="minorHAnsi" w:cs="Arial"/>
          <w:sz w:val="22"/>
          <w:szCs w:val="22"/>
          <w:lang w:eastAsia="en-GB"/>
        </w:rPr>
      </w:pPr>
      <w:r>
        <w:rPr>
          <w:rFonts w:asciiTheme="minorHAnsi" w:eastAsia="Times New Roman" w:hAnsiTheme="minorHAnsi" w:cs="Arial"/>
          <w:sz w:val="22"/>
          <w:szCs w:val="22"/>
          <w:lang w:eastAsia="en-GB"/>
        </w:rPr>
        <w:t>You h</w:t>
      </w:r>
      <w:r w:rsidR="000D3383">
        <w:rPr>
          <w:rFonts w:asciiTheme="minorHAnsi" w:eastAsia="Times New Roman" w:hAnsiTheme="minorHAnsi" w:cs="Arial"/>
          <w:sz w:val="22"/>
          <w:szCs w:val="22"/>
          <w:lang w:eastAsia="en-GB"/>
        </w:rPr>
        <w:t>ave used</w:t>
      </w:r>
      <w:r w:rsidR="00313631" w:rsidRPr="000D3383">
        <w:rPr>
          <w:rFonts w:asciiTheme="minorHAnsi" w:eastAsia="Times New Roman" w:hAnsiTheme="minorHAnsi" w:cs="Arial"/>
          <w:sz w:val="22"/>
          <w:szCs w:val="22"/>
          <w:lang w:eastAsia="en-GB"/>
        </w:rPr>
        <w:t xml:space="preserve"> antibiotics at any time in the past 3 months</w:t>
      </w:r>
    </w:p>
    <w:p w14:paraId="6EC84D13" w14:textId="16B0AAF7" w:rsidR="00E17ACF" w:rsidRPr="00704C6A" w:rsidRDefault="00310FEB" w:rsidP="00D96DC8">
      <w:pPr>
        <w:pStyle w:val="ListParagraph"/>
        <w:numPr>
          <w:ilvl w:val="0"/>
          <w:numId w:val="4"/>
        </w:numPr>
        <w:autoSpaceDE w:val="0"/>
        <w:autoSpaceDN w:val="0"/>
        <w:adjustRightInd w:val="0"/>
        <w:jc w:val="both"/>
        <w:rPr>
          <w:rFonts w:asciiTheme="minorHAnsi" w:hAnsiTheme="minorHAnsi" w:cs="Arial"/>
          <w:b/>
          <w:bCs/>
          <w:sz w:val="22"/>
          <w:szCs w:val="22"/>
          <w:lang w:eastAsia="en-GB"/>
        </w:rPr>
      </w:pPr>
      <w:r>
        <w:rPr>
          <w:rFonts w:asciiTheme="minorHAnsi" w:eastAsia="Times New Roman" w:hAnsiTheme="minorHAnsi" w:cs="Arial"/>
          <w:sz w:val="22"/>
          <w:szCs w:val="22"/>
          <w:lang w:eastAsia="en-GB"/>
        </w:rPr>
        <w:t xml:space="preserve">You are anaemic </w:t>
      </w:r>
      <w:r w:rsidRPr="0024789E">
        <w:rPr>
          <w:rFonts w:asciiTheme="minorHAnsi" w:eastAsia="Times New Roman" w:hAnsiTheme="minorHAnsi" w:cs="Arial"/>
          <w:sz w:val="22"/>
          <w:szCs w:val="22"/>
          <w:u w:val="single"/>
          <w:lang w:eastAsia="en-GB"/>
        </w:rPr>
        <w:t>and</w:t>
      </w:r>
      <w:r>
        <w:rPr>
          <w:rFonts w:asciiTheme="minorHAnsi" w:eastAsia="Times New Roman" w:hAnsiTheme="minorHAnsi" w:cs="Arial"/>
          <w:sz w:val="22"/>
          <w:szCs w:val="22"/>
          <w:lang w:eastAsia="en-GB"/>
        </w:rPr>
        <w:t xml:space="preserve"> h</w:t>
      </w:r>
      <w:r w:rsidR="000D3383" w:rsidRPr="000D3383">
        <w:rPr>
          <w:rFonts w:asciiTheme="minorHAnsi" w:eastAsia="Times New Roman" w:hAnsiTheme="minorHAnsi" w:cs="Arial"/>
          <w:sz w:val="22"/>
          <w:szCs w:val="22"/>
          <w:lang w:eastAsia="en-GB"/>
        </w:rPr>
        <w:t xml:space="preserve">ave </w:t>
      </w:r>
      <w:r w:rsidR="000E19F3">
        <w:rPr>
          <w:rFonts w:asciiTheme="minorHAnsi" w:eastAsia="Times New Roman" w:hAnsiTheme="minorHAnsi" w:cs="Arial"/>
          <w:sz w:val="22"/>
          <w:szCs w:val="22"/>
          <w:lang w:eastAsia="en-GB"/>
        </w:rPr>
        <w:t xml:space="preserve">low </w:t>
      </w:r>
      <w:r w:rsidR="00313631" w:rsidRPr="000D3383">
        <w:rPr>
          <w:rFonts w:asciiTheme="minorHAnsi" w:eastAsia="Times New Roman" w:hAnsiTheme="minorHAnsi" w:cs="Arial"/>
          <w:sz w:val="22"/>
          <w:szCs w:val="22"/>
          <w:lang w:eastAsia="en-GB"/>
        </w:rPr>
        <w:t>Vitamin B12</w:t>
      </w:r>
      <w:r>
        <w:rPr>
          <w:rFonts w:asciiTheme="minorHAnsi" w:eastAsia="Times New Roman" w:hAnsiTheme="minorHAnsi" w:cs="Arial"/>
          <w:sz w:val="22"/>
          <w:szCs w:val="22"/>
          <w:lang w:eastAsia="en-GB"/>
        </w:rPr>
        <w:t xml:space="preserve"> </w:t>
      </w:r>
      <w:r w:rsidR="000E19F3">
        <w:rPr>
          <w:rFonts w:asciiTheme="minorHAnsi" w:eastAsia="Times New Roman" w:hAnsiTheme="minorHAnsi" w:cs="Arial"/>
          <w:sz w:val="22"/>
          <w:szCs w:val="22"/>
          <w:lang w:eastAsia="en-GB"/>
        </w:rPr>
        <w:t>levels</w:t>
      </w:r>
      <w:r w:rsidR="00891BF0">
        <w:rPr>
          <w:rFonts w:asciiTheme="minorHAnsi" w:eastAsia="Times New Roman" w:hAnsiTheme="minorHAnsi" w:cs="Arial"/>
          <w:sz w:val="22"/>
          <w:szCs w:val="22"/>
          <w:lang w:eastAsia="en-GB"/>
        </w:rPr>
        <w:t xml:space="preserve"> in your blood</w:t>
      </w:r>
    </w:p>
    <w:p w14:paraId="76BAF1C6" w14:textId="129B7384" w:rsidR="00310FEB" w:rsidRPr="00704C6A" w:rsidRDefault="00310FEB" w:rsidP="00997EC8">
      <w:pPr>
        <w:pStyle w:val="ListParagraph"/>
        <w:numPr>
          <w:ilvl w:val="0"/>
          <w:numId w:val="4"/>
        </w:numPr>
        <w:autoSpaceDE w:val="0"/>
        <w:autoSpaceDN w:val="0"/>
        <w:adjustRightInd w:val="0"/>
        <w:jc w:val="both"/>
        <w:rPr>
          <w:rFonts w:asciiTheme="minorHAnsi" w:hAnsiTheme="minorHAnsi" w:cs="Arial"/>
          <w:b/>
          <w:bCs/>
          <w:sz w:val="22"/>
          <w:szCs w:val="22"/>
          <w:lang w:eastAsia="en-GB"/>
        </w:rPr>
      </w:pPr>
      <w:r>
        <w:rPr>
          <w:rFonts w:asciiTheme="minorHAnsi" w:eastAsia="Times New Roman" w:hAnsiTheme="minorHAnsi" w:cs="Arial"/>
          <w:sz w:val="22"/>
          <w:szCs w:val="22"/>
          <w:lang w:eastAsia="en-GB"/>
        </w:rPr>
        <w:t xml:space="preserve">You have anything else which upsets your </w:t>
      </w:r>
      <w:r w:rsidR="0059218B">
        <w:rPr>
          <w:rFonts w:asciiTheme="minorHAnsi" w:eastAsia="Times New Roman" w:hAnsiTheme="minorHAnsi" w:cs="Arial"/>
          <w:sz w:val="22"/>
          <w:szCs w:val="22"/>
          <w:lang w:eastAsia="en-GB"/>
        </w:rPr>
        <w:t>gut</w:t>
      </w:r>
      <w:r w:rsidR="00997EC8">
        <w:rPr>
          <w:rFonts w:asciiTheme="minorHAnsi" w:eastAsia="Times New Roman" w:hAnsiTheme="minorHAnsi" w:cs="Arial"/>
          <w:sz w:val="22"/>
          <w:szCs w:val="22"/>
          <w:lang w:eastAsia="en-GB"/>
        </w:rPr>
        <w:t xml:space="preserve"> </w:t>
      </w:r>
      <w:r w:rsidR="00997EC8" w:rsidRPr="00A67270">
        <w:rPr>
          <w:rFonts w:eastAsia="Arial" w:cs="Arial"/>
          <w:szCs w:val="22"/>
        </w:rPr>
        <w:t>s</w:t>
      </w:r>
      <w:r w:rsidR="00997EC8" w:rsidRPr="00997EC8">
        <w:rPr>
          <w:rFonts w:asciiTheme="minorHAnsi" w:eastAsia="Times New Roman" w:hAnsiTheme="minorHAnsi" w:cs="Arial"/>
          <w:sz w:val="22"/>
          <w:szCs w:val="22"/>
          <w:lang w:eastAsia="en-GB"/>
        </w:rPr>
        <w:t xml:space="preserve">uch as diarrhoea/constipation in the last 2 weeks, abdominal cramping </w:t>
      </w:r>
      <w:r w:rsidR="00997EC8" w:rsidRPr="00997EC8" w:rsidDel="00997EC8">
        <w:rPr>
          <w:rFonts w:asciiTheme="minorHAnsi" w:hAnsiTheme="minorHAnsi" w:cs="Arial"/>
          <w:sz w:val="22"/>
          <w:szCs w:val="22"/>
          <w:lang w:eastAsia="en-GB"/>
        </w:rPr>
        <w:t xml:space="preserve"> </w:t>
      </w:r>
    </w:p>
    <w:p w14:paraId="0D3DA678" w14:textId="4F1A354F" w:rsidR="0059218B" w:rsidRPr="00704C6A" w:rsidRDefault="0059218B" w:rsidP="00997EC8">
      <w:pPr>
        <w:pStyle w:val="ListParagraph"/>
        <w:numPr>
          <w:ilvl w:val="0"/>
          <w:numId w:val="4"/>
        </w:numPr>
        <w:autoSpaceDE w:val="0"/>
        <w:autoSpaceDN w:val="0"/>
        <w:adjustRightInd w:val="0"/>
        <w:jc w:val="both"/>
        <w:rPr>
          <w:rFonts w:asciiTheme="minorHAnsi" w:hAnsiTheme="minorHAnsi" w:cs="Arial"/>
          <w:b/>
          <w:bCs/>
          <w:sz w:val="22"/>
          <w:szCs w:val="22"/>
          <w:lang w:eastAsia="en-GB"/>
        </w:rPr>
      </w:pPr>
      <w:r>
        <w:rPr>
          <w:rFonts w:asciiTheme="minorHAnsi" w:eastAsia="Times New Roman" w:hAnsiTheme="minorHAnsi" w:cs="Arial"/>
          <w:sz w:val="22"/>
          <w:szCs w:val="22"/>
          <w:lang w:eastAsia="en-GB"/>
        </w:rPr>
        <w:t>You are currently taking part in a weight loss programme or taking something to lose weight</w:t>
      </w:r>
    </w:p>
    <w:p w14:paraId="78E70FD3" w14:textId="75A0F51F" w:rsidR="0059218B" w:rsidRPr="00704C6A" w:rsidRDefault="0059218B" w:rsidP="00D96DC8">
      <w:pPr>
        <w:pStyle w:val="ListParagraph"/>
        <w:numPr>
          <w:ilvl w:val="0"/>
          <w:numId w:val="4"/>
        </w:numPr>
        <w:autoSpaceDE w:val="0"/>
        <w:autoSpaceDN w:val="0"/>
        <w:adjustRightInd w:val="0"/>
        <w:jc w:val="both"/>
        <w:rPr>
          <w:rFonts w:asciiTheme="minorHAnsi" w:hAnsiTheme="minorHAnsi" w:cs="Arial"/>
          <w:b/>
          <w:bCs/>
          <w:sz w:val="22"/>
          <w:szCs w:val="22"/>
          <w:lang w:eastAsia="en-GB"/>
        </w:rPr>
      </w:pPr>
      <w:r>
        <w:rPr>
          <w:rFonts w:asciiTheme="minorHAnsi" w:eastAsia="Times New Roman" w:hAnsiTheme="minorHAnsi" w:cs="Arial"/>
          <w:sz w:val="22"/>
          <w:szCs w:val="22"/>
          <w:lang w:eastAsia="en-GB"/>
        </w:rPr>
        <w:t>You have lost 3kg or more of weight, in the last 3 months</w:t>
      </w:r>
    </w:p>
    <w:p w14:paraId="3AE89B86" w14:textId="3FAC87E3" w:rsidR="0059218B" w:rsidRPr="000D3383" w:rsidRDefault="0059218B" w:rsidP="00D96DC8">
      <w:pPr>
        <w:pStyle w:val="ListParagraph"/>
        <w:numPr>
          <w:ilvl w:val="0"/>
          <w:numId w:val="4"/>
        </w:numPr>
        <w:autoSpaceDE w:val="0"/>
        <w:autoSpaceDN w:val="0"/>
        <w:adjustRightInd w:val="0"/>
        <w:jc w:val="both"/>
        <w:rPr>
          <w:rFonts w:asciiTheme="minorHAnsi" w:hAnsiTheme="minorHAnsi" w:cs="Arial"/>
          <w:b/>
          <w:bCs/>
          <w:sz w:val="22"/>
          <w:szCs w:val="22"/>
          <w:lang w:eastAsia="en-GB"/>
        </w:rPr>
      </w:pPr>
      <w:r>
        <w:rPr>
          <w:rFonts w:asciiTheme="minorHAnsi" w:eastAsia="Times New Roman" w:hAnsiTheme="minorHAnsi" w:cs="Arial"/>
          <w:sz w:val="22"/>
          <w:szCs w:val="22"/>
          <w:lang w:eastAsia="en-GB"/>
        </w:rPr>
        <w:t xml:space="preserve">Any other reason that </w:t>
      </w:r>
      <w:r w:rsidR="00891BF0">
        <w:rPr>
          <w:rFonts w:asciiTheme="minorHAnsi" w:eastAsia="Times New Roman" w:hAnsiTheme="minorHAnsi" w:cs="Arial"/>
          <w:sz w:val="22"/>
          <w:szCs w:val="22"/>
          <w:lang w:eastAsia="en-GB"/>
        </w:rPr>
        <w:t xml:space="preserve">the research doctor thinks </w:t>
      </w:r>
      <w:r>
        <w:rPr>
          <w:rFonts w:asciiTheme="minorHAnsi" w:eastAsia="Times New Roman" w:hAnsiTheme="minorHAnsi" w:cs="Arial"/>
          <w:sz w:val="22"/>
          <w:szCs w:val="22"/>
          <w:lang w:eastAsia="en-GB"/>
        </w:rPr>
        <w:t>may interfere with your taking part in the study</w:t>
      </w:r>
    </w:p>
    <w:p w14:paraId="079C2B72" w14:textId="1027A0AD" w:rsidR="00E17ACF" w:rsidRDefault="00E17ACF" w:rsidP="00D96DC8">
      <w:pPr>
        <w:autoSpaceDE w:val="0"/>
        <w:autoSpaceDN w:val="0"/>
        <w:adjustRightInd w:val="0"/>
        <w:jc w:val="both"/>
        <w:rPr>
          <w:rFonts w:asciiTheme="minorHAnsi" w:hAnsiTheme="minorHAnsi" w:cs="Arial"/>
          <w:b/>
          <w:bCs/>
          <w:sz w:val="22"/>
          <w:szCs w:val="22"/>
          <w:lang w:val="en-GB" w:eastAsia="en-GB"/>
        </w:rPr>
      </w:pPr>
    </w:p>
    <w:p w14:paraId="4024E230" w14:textId="3AEBEAD1" w:rsidR="00D369E2" w:rsidRPr="00E17ACF" w:rsidRDefault="00D369E2" w:rsidP="00D96DC8">
      <w:pPr>
        <w:autoSpaceDE w:val="0"/>
        <w:autoSpaceDN w:val="0"/>
        <w:adjustRightInd w:val="0"/>
        <w:jc w:val="both"/>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 xml:space="preserve">Do </w:t>
      </w:r>
      <w:r w:rsidR="00305D3E" w:rsidRPr="00E17ACF">
        <w:rPr>
          <w:rFonts w:asciiTheme="minorHAnsi" w:hAnsiTheme="minorHAnsi" w:cs="Arial"/>
          <w:b/>
          <w:bCs/>
          <w:sz w:val="22"/>
          <w:szCs w:val="22"/>
          <w:lang w:val="en-GB" w:eastAsia="en-GB"/>
        </w:rPr>
        <w:t>I</w:t>
      </w:r>
      <w:r w:rsidR="00F17756" w:rsidRPr="00E17ACF">
        <w:rPr>
          <w:rFonts w:asciiTheme="minorHAnsi" w:hAnsiTheme="minorHAnsi" w:cs="Arial"/>
          <w:b/>
          <w:bCs/>
          <w:sz w:val="22"/>
          <w:szCs w:val="22"/>
          <w:lang w:val="en-GB" w:eastAsia="en-GB"/>
        </w:rPr>
        <w:t xml:space="preserve"> </w:t>
      </w:r>
      <w:r w:rsidR="00D33AF1" w:rsidRPr="00E17ACF">
        <w:rPr>
          <w:rFonts w:asciiTheme="minorHAnsi" w:hAnsiTheme="minorHAnsi" w:cs="Arial"/>
          <w:b/>
          <w:bCs/>
          <w:sz w:val="22"/>
          <w:szCs w:val="22"/>
          <w:lang w:val="en-GB" w:eastAsia="en-GB"/>
        </w:rPr>
        <w:t xml:space="preserve">have to </w:t>
      </w:r>
      <w:r w:rsidRPr="00E17ACF">
        <w:rPr>
          <w:rFonts w:asciiTheme="minorHAnsi" w:hAnsiTheme="minorHAnsi" w:cs="Arial"/>
          <w:b/>
          <w:bCs/>
          <w:sz w:val="22"/>
          <w:szCs w:val="22"/>
          <w:lang w:val="en-GB" w:eastAsia="en-GB"/>
        </w:rPr>
        <w:t>take part?</w:t>
      </w:r>
    </w:p>
    <w:p w14:paraId="22971209" w14:textId="1749EEC4" w:rsidR="003B537A" w:rsidRDefault="000D3383" w:rsidP="00D96DC8">
      <w:pPr>
        <w:autoSpaceDE w:val="0"/>
        <w:autoSpaceDN w:val="0"/>
        <w:adjustRightInd w:val="0"/>
        <w:jc w:val="both"/>
        <w:rPr>
          <w:rFonts w:ascii="Calibri" w:hAnsi="Calibri"/>
          <w:sz w:val="22"/>
          <w:szCs w:val="22"/>
        </w:rPr>
      </w:pPr>
      <w:r w:rsidRPr="00F26E3E">
        <w:rPr>
          <w:rFonts w:ascii="Calibri" w:hAnsi="Calibri"/>
          <w:sz w:val="22"/>
          <w:szCs w:val="22"/>
        </w:rPr>
        <w:t xml:space="preserve">It is entirely up to you whether or not to take part. If you do we will ask you to sign a consent form. You are free to withdraw at any time and you do not have to give a reason. A decision not to take part or to withdraw from the study </w:t>
      </w:r>
      <w:r>
        <w:rPr>
          <w:rFonts w:ascii="Calibri" w:hAnsi="Calibri"/>
          <w:sz w:val="22"/>
          <w:szCs w:val="22"/>
        </w:rPr>
        <w:t xml:space="preserve">at any time, </w:t>
      </w:r>
      <w:r w:rsidRPr="00F26E3E">
        <w:rPr>
          <w:rFonts w:ascii="Calibri" w:hAnsi="Calibri"/>
          <w:sz w:val="22"/>
          <w:szCs w:val="22"/>
        </w:rPr>
        <w:t>will not affect the standard of care you receive</w:t>
      </w:r>
      <w:r w:rsidR="000E23B2">
        <w:rPr>
          <w:rFonts w:ascii="Calibri" w:hAnsi="Calibri"/>
          <w:sz w:val="22"/>
          <w:szCs w:val="22"/>
        </w:rPr>
        <w:t xml:space="preserve"> or your legal rights</w:t>
      </w:r>
      <w:r>
        <w:rPr>
          <w:rFonts w:ascii="Calibri" w:hAnsi="Calibri"/>
          <w:sz w:val="22"/>
          <w:szCs w:val="22"/>
        </w:rPr>
        <w:t>.</w:t>
      </w:r>
    </w:p>
    <w:p w14:paraId="0A598071" w14:textId="028D9B2B" w:rsidR="000E23B2" w:rsidRDefault="000E23B2" w:rsidP="00D96DC8">
      <w:pPr>
        <w:autoSpaceDE w:val="0"/>
        <w:autoSpaceDN w:val="0"/>
        <w:adjustRightInd w:val="0"/>
        <w:jc w:val="both"/>
        <w:rPr>
          <w:rFonts w:ascii="Calibri" w:hAnsi="Calibri"/>
          <w:sz w:val="22"/>
          <w:szCs w:val="22"/>
        </w:rPr>
      </w:pPr>
    </w:p>
    <w:p w14:paraId="7CBD1799" w14:textId="77777777" w:rsidR="000E23B2" w:rsidRPr="00F26E3E" w:rsidRDefault="000E23B2" w:rsidP="00D96DC8">
      <w:pPr>
        <w:jc w:val="both"/>
        <w:rPr>
          <w:rFonts w:ascii="Calibri" w:hAnsi="Calibri"/>
          <w:b/>
          <w:sz w:val="22"/>
          <w:szCs w:val="22"/>
        </w:rPr>
      </w:pPr>
      <w:r w:rsidRPr="00F26E3E">
        <w:rPr>
          <w:rFonts w:ascii="Calibri" w:hAnsi="Calibri"/>
          <w:b/>
          <w:sz w:val="22"/>
          <w:szCs w:val="22"/>
        </w:rPr>
        <w:t>Will I get paid for participating?</w:t>
      </w:r>
    </w:p>
    <w:p w14:paraId="1185FD4E" w14:textId="11EF324E" w:rsidR="000E23B2" w:rsidRPr="00B97E07" w:rsidRDefault="000E23B2" w:rsidP="00D96DC8">
      <w:pPr>
        <w:jc w:val="both"/>
        <w:rPr>
          <w:rFonts w:ascii="Calibri" w:hAnsi="Calibri"/>
          <w:sz w:val="22"/>
          <w:szCs w:val="22"/>
        </w:rPr>
      </w:pPr>
      <w:r w:rsidRPr="00B97E07">
        <w:rPr>
          <w:rFonts w:ascii="Calibri" w:hAnsi="Calibri"/>
          <w:sz w:val="22"/>
          <w:szCs w:val="22"/>
        </w:rPr>
        <w:t>You will be</w:t>
      </w:r>
      <w:r>
        <w:rPr>
          <w:rFonts w:ascii="Calibri" w:hAnsi="Calibri"/>
          <w:sz w:val="22"/>
          <w:szCs w:val="22"/>
        </w:rPr>
        <w:t xml:space="preserve"> paid</w:t>
      </w:r>
      <w:r w:rsidRPr="00B97E07">
        <w:rPr>
          <w:rFonts w:ascii="Calibri" w:hAnsi="Calibri"/>
          <w:sz w:val="22"/>
          <w:szCs w:val="22"/>
        </w:rPr>
        <w:t xml:space="preserve"> £50 </w:t>
      </w:r>
      <w:r>
        <w:rPr>
          <w:rFonts w:ascii="Calibri" w:hAnsi="Calibri"/>
          <w:sz w:val="22"/>
          <w:szCs w:val="22"/>
        </w:rPr>
        <w:t xml:space="preserve">per study visit and there will be a total of </w:t>
      </w:r>
      <w:r w:rsidR="00592F5E">
        <w:rPr>
          <w:rFonts w:ascii="Calibri" w:hAnsi="Calibri"/>
          <w:sz w:val="22"/>
          <w:szCs w:val="22"/>
        </w:rPr>
        <w:t xml:space="preserve">4 </w:t>
      </w:r>
      <w:r>
        <w:rPr>
          <w:rFonts w:ascii="Calibri" w:hAnsi="Calibri"/>
          <w:sz w:val="22"/>
          <w:szCs w:val="22"/>
        </w:rPr>
        <w:t>study visits</w:t>
      </w:r>
      <w:r w:rsidR="00592F5E">
        <w:rPr>
          <w:rFonts w:ascii="Calibri" w:hAnsi="Calibri"/>
          <w:sz w:val="22"/>
          <w:szCs w:val="22"/>
        </w:rPr>
        <w:t xml:space="preserve">, </w:t>
      </w:r>
      <w:r w:rsidR="00A5007D">
        <w:rPr>
          <w:rFonts w:ascii="Calibri" w:hAnsi="Calibri"/>
          <w:sz w:val="22"/>
          <w:szCs w:val="22"/>
        </w:rPr>
        <w:t xml:space="preserve">but there is also </w:t>
      </w:r>
      <w:r w:rsidR="00592F5E">
        <w:rPr>
          <w:rFonts w:ascii="Calibri" w:hAnsi="Calibri"/>
          <w:sz w:val="22"/>
          <w:szCs w:val="22"/>
        </w:rPr>
        <w:t xml:space="preserve">an initial visit </w:t>
      </w:r>
      <w:r w:rsidR="00891BF0">
        <w:rPr>
          <w:rFonts w:ascii="Calibri" w:hAnsi="Calibri"/>
          <w:sz w:val="22"/>
          <w:szCs w:val="22"/>
        </w:rPr>
        <w:t xml:space="preserve">to check if you are eligible to take part, </w:t>
      </w:r>
      <w:r w:rsidR="00592F5E">
        <w:rPr>
          <w:rFonts w:ascii="Calibri" w:hAnsi="Calibri"/>
          <w:sz w:val="22"/>
          <w:szCs w:val="22"/>
        </w:rPr>
        <w:t>which isn’t paid for</w:t>
      </w:r>
      <w:r>
        <w:rPr>
          <w:rFonts w:ascii="Calibri" w:hAnsi="Calibri"/>
          <w:sz w:val="22"/>
          <w:szCs w:val="22"/>
        </w:rPr>
        <w:t>.</w:t>
      </w:r>
      <w:r w:rsidR="00A5007D">
        <w:rPr>
          <w:rFonts w:ascii="Calibri" w:hAnsi="Calibri"/>
          <w:sz w:val="22"/>
          <w:szCs w:val="22"/>
        </w:rPr>
        <w:t xml:space="preserve"> You are able to claim back travel expenses for all study visits and also the initial eligibility visit.</w:t>
      </w:r>
    </w:p>
    <w:p w14:paraId="688D26F8" w14:textId="77777777" w:rsidR="000D3383" w:rsidRPr="00E17ACF" w:rsidRDefault="000D3383" w:rsidP="00D96DC8">
      <w:pPr>
        <w:autoSpaceDE w:val="0"/>
        <w:autoSpaceDN w:val="0"/>
        <w:adjustRightInd w:val="0"/>
        <w:jc w:val="both"/>
        <w:rPr>
          <w:rFonts w:asciiTheme="minorHAnsi" w:hAnsiTheme="minorHAnsi" w:cs="Arial"/>
          <w:sz w:val="22"/>
          <w:szCs w:val="22"/>
          <w:lang w:val="en-GB" w:eastAsia="en-GB"/>
        </w:rPr>
      </w:pPr>
    </w:p>
    <w:p w14:paraId="42B17F65" w14:textId="206985DF" w:rsidR="003862A3" w:rsidRPr="00E17ACF" w:rsidRDefault="00591307" w:rsidP="00D96DC8">
      <w:pPr>
        <w:autoSpaceDE w:val="0"/>
        <w:autoSpaceDN w:val="0"/>
        <w:adjustRightInd w:val="0"/>
        <w:jc w:val="both"/>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 xml:space="preserve">What is the </w:t>
      </w:r>
      <w:r w:rsidR="00891BF0">
        <w:rPr>
          <w:rFonts w:asciiTheme="minorHAnsi" w:hAnsiTheme="minorHAnsi" w:cs="Arial"/>
          <w:b/>
          <w:bCs/>
          <w:sz w:val="22"/>
          <w:szCs w:val="22"/>
          <w:lang w:val="en-GB" w:eastAsia="en-GB"/>
        </w:rPr>
        <w:t>study investigating</w:t>
      </w:r>
      <w:r w:rsidRPr="00E17ACF">
        <w:rPr>
          <w:rFonts w:asciiTheme="minorHAnsi" w:hAnsiTheme="minorHAnsi" w:cs="Arial"/>
          <w:b/>
          <w:bCs/>
          <w:sz w:val="22"/>
          <w:szCs w:val="22"/>
          <w:lang w:val="en-GB" w:eastAsia="en-GB"/>
        </w:rPr>
        <w:t>?</w:t>
      </w:r>
    </w:p>
    <w:p w14:paraId="0F8C3C28" w14:textId="3B82D5E0" w:rsidR="000E23B2" w:rsidRPr="00B97E07" w:rsidRDefault="000E23B2" w:rsidP="00D96DC8">
      <w:pPr>
        <w:jc w:val="both"/>
        <w:rPr>
          <w:rFonts w:ascii="Calibri" w:hAnsi="Calibri"/>
          <w:sz w:val="22"/>
          <w:szCs w:val="22"/>
        </w:rPr>
      </w:pPr>
      <w:r>
        <w:rPr>
          <w:rFonts w:ascii="Calibri" w:hAnsi="Calibri"/>
          <w:sz w:val="22"/>
          <w:szCs w:val="22"/>
        </w:rPr>
        <w:lastRenderedPageBreak/>
        <w:t xml:space="preserve">As mentioned, we are </w:t>
      </w:r>
      <w:r w:rsidRPr="00B97E07">
        <w:rPr>
          <w:rFonts w:ascii="Calibri" w:hAnsi="Calibri"/>
          <w:sz w:val="22"/>
          <w:szCs w:val="22"/>
        </w:rPr>
        <w:t>investigat</w:t>
      </w:r>
      <w:r>
        <w:rPr>
          <w:rFonts w:ascii="Calibri" w:hAnsi="Calibri"/>
          <w:sz w:val="22"/>
          <w:szCs w:val="22"/>
        </w:rPr>
        <w:t>ing</w:t>
      </w:r>
      <w:r w:rsidRPr="00B97E07">
        <w:rPr>
          <w:rFonts w:ascii="Calibri" w:hAnsi="Calibri"/>
          <w:sz w:val="22"/>
          <w:szCs w:val="22"/>
        </w:rPr>
        <w:t xml:space="preserve"> the effects of </w:t>
      </w:r>
      <w:r>
        <w:rPr>
          <w:rFonts w:ascii="Calibri" w:hAnsi="Calibri"/>
          <w:sz w:val="22"/>
          <w:szCs w:val="22"/>
        </w:rPr>
        <w:t>a dietary supplement called Inulin Propionate Ester (IPE),</w:t>
      </w:r>
      <w:r w:rsidRPr="00B97E07">
        <w:rPr>
          <w:rFonts w:ascii="Calibri" w:hAnsi="Calibri"/>
          <w:sz w:val="22"/>
          <w:szCs w:val="22"/>
        </w:rPr>
        <w:t xml:space="preserve"> on </w:t>
      </w:r>
      <w:r>
        <w:rPr>
          <w:rFonts w:ascii="Calibri" w:hAnsi="Calibri"/>
          <w:sz w:val="22"/>
          <w:szCs w:val="22"/>
        </w:rPr>
        <w:t>prevention of weight gain in young adults aged 20-35 years at high risk of gaining weight, across a period of 12 months</w:t>
      </w:r>
      <w:r w:rsidRPr="00B97E07">
        <w:rPr>
          <w:rFonts w:ascii="Calibri" w:hAnsi="Calibri"/>
          <w:sz w:val="22"/>
          <w:szCs w:val="22"/>
        </w:rPr>
        <w:t>.</w:t>
      </w:r>
    </w:p>
    <w:p w14:paraId="7F42BF22" w14:textId="77777777" w:rsidR="00FF10F2" w:rsidRPr="00E17ACF" w:rsidRDefault="00FF10F2" w:rsidP="00D96DC8">
      <w:pPr>
        <w:autoSpaceDE w:val="0"/>
        <w:autoSpaceDN w:val="0"/>
        <w:adjustRightInd w:val="0"/>
        <w:jc w:val="both"/>
        <w:rPr>
          <w:rFonts w:asciiTheme="minorHAnsi" w:hAnsiTheme="minorHAnsi" w:cs="Arial"/>
          <w:b/>
          <w:bCs/>
          <w:sz w:val="22"/>
          <w:szCs w:val="22"/>
          <w:lang w:val="en-GB" w:eastAsia="en-GB"/>
        </w:rPr>
      </w:pPr>
    </w:p>
    <w:p w14:paraId="03BB56F1" w14:textId="79E61531" w:rsidR="002E368F" w:rsidRPr="00E17ACF" w:rsidRDefault="002E368F" w:rsidP="00D96DC8">
      <w:pPr>
        <w:autoSpaceDE w:val="0"/>
        <w:autoSpaceDN w:val="0"/>
        <w:adjustRightInd w:val="0"/>
        <w:jc w:val="both"/>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 xml:space="preserve">What will happen if </w:t>
      </w:r>
      <w:r w:rsidR="00305D3E" w:rsidRPr="00E17ACF">
        <w:rPr>
          <w:rFonts w:asciiTheme="minorHAnsi" w:hAnsiTheme="minorHAnsi" w:cs="Arial"/>
          <w:b/>
          <w:bCs/>
          <w:sz w:val="22"/>
          <w:szCs w:val="22"/>
          <w:lang w:val="en-GB" w:eastAsia="en-GB"/>
        </w:rPr>
        <w:t>I</w:t>
      </w:r>
      <w:r w:rsidRPr="00E17ACF">
        <w:rPr>
          <w:rFonts w:asciiTheme="minorHAnsi" w:hAnsiTheme="minorHAnsi" w:cs="Arial"/>
          <w:b/>
          <w:bCs/>
          <w:sz w:val="22"/>
          <w:szCs w:val="22"/>
          <w:lang w:val="en-GB" w:eastAsia="en-GB"/>
        </w:rPr>
        <w:t xml:space="preserve"> take part?</w:t>
      </w:r>
    </w:p>
    <w:p w14:paraId="48C10718" w14:textId="33DE4B2C" w:rsidR="002E368F" w:rsidRPr="00E17ACF" w:rsidRDefault="000E23B2" w:rsidP="00D96DC8">
      <w:pPr>
        <w:autoSpaceDE w:val="0"/>
        <w:autoSpaceDN w:val="0"/>
        <w:adjustRightInd w:val="0"/>
        <w:jc w:val="both"/>
        <w:rPr>
          <w:rFonts w:asciiTheme="minorHAnsi" w:hAnsiTheme="minorHAnsi" w:cs="Arial"/>
          <w:sz w:val="22"/>
          <w:szCs w:val="22"/>
          <w:lang w:val="en-GB" w:eastAsia="en-GB"/>
        </w:rPr>
      </w:pPr>
      <w:r w:rsidRPr="00B97E07">
        <w:rPr>
          <w:rFonts w:ascii="Calibri" w:hAnsi="Calibri"/>
          <w:sz w:val="22"/>
          <w:szCs w:val="22"/>
        </w:rPr>
        <w:t xml:space="preserve">If you </w:t>
      </w:r>
      <w:r w:rsidR="00891BF0">
        <w:rPr>
          <w:rFonts w:ascii="Calibri" w:hAnsi="Calibri"/>
          <w:sz w:val="22"/>
          <w:szCs w:val="22"/>
        </w:rPr>
        <w:t>are eligible and still want</w:t>
      </w:r>
      <w:r w:rsidRPr="00B97E07">
        <w:rPr>
          <w:rFonts w:ascii="Calibri" w:hAnsi="Calibri"/>
          <w:sz w:val="22"/>
          <w:szCs w:val="22"/>
        </w:rPr>
        <w:t xml:space="preserve"> to participate, you will be enrolled in the study for </w:t>
      </w:r>
      <w:r>
        <w:rPr>
          <w:rFonts w:ascii="Calibri" w:hAnsi="Calibri"/>
          <w:sz w:val="22"/>
          <w:szCs w:val="22"/>
        </w:rPr>
        <w:t>12 months</w:t>
      </w:r>
      <w:r w:rsidRPr="00B97E07">
        <w:rPr>
          <w:rFonts w:ascii="Calibri" w:hAnsi="Calibri"/>
          <w:sz w:val="22"/>
          <w:szCs w:val="22"/>
        </w:rPr>
        <w:t>. You will</w:t>
      </w:r>
      <w:r>
        <w:rPr>
          <w:rFonts w:ascii="Calibri" w:hAnsi="Calibri"/>
          <w:sz w:val="22"/>
          <w:szCs w:val="22"/>
        </w:rPr>
        <w:t xml:space="preserve"> first meet one of our researcher</w:t>
      </w:r>
      <w:r w:rsidRPr="00B97E07">
        <w:rPr>
          <w:rFonts w:ascii="Calibri" w:hAnsi="Calibri"/>
          <w:sz w:val="22"/>
          <w:szCs w:val="22"/>
        </w:rPr>
        <w:t xml:space="preserve">s who will </w:t>
      </w:r>
      <w:r>
        <w:rPr>
          <w:rFonts w:ascii="Calibri" w:hAnsi="Calibri"/>
          <w:sz w:val="22"/>
          <w:szCs w:val="22"/>
        </w:rPr>
        <w:t>ask you some questions</w:t>
      </w:r>
      <w:r w:rsidRPr="00B97E07">
        <w:rPr>
          <w:rFonts w:ascii="Calibri" w:hAnsi="Calibri"/>
          <w:sz w:val="22"/>
          <w:szCs w:val="22"/>
        </w:rPr>
        <w:t xml:space="preserve">. You will then undergo a series of </w:t>
      </w:r>
      <w:r w:rsidR="00891BF0">
        <w:rPr>
          <w:rFonts w:ascii="Calibri" w:hAnsi="Calibri"/>
          <w:sz w:val="22"/>
          <w:szCs w:val="22"/>
        </w:rPr>
        <w:t xml:space="preserve">measurements and tests </w:t>
      </w:r>
      <w:r>
        <w:rPr>
          <w:rFonts w:ascii="Calibri" w:hAnsi="Calibri"/>
          <w:sz w:val="22"/>
          <w:szCs w:val="22"/>
        </w:rPr>
        <w:t>at various study visits described below.</w:t>
      </w:r>
    </w:p>
    <w:p w14:paraId="1315B451" w14:textId="77777777" w:rsidR="00733AF7" w:rsidRDefault="00733AF7" w:rsidP="00EB792B">
      <w:pPr>
        <w:autoSpaceDE w:val="0"/>
        <w:autoSpaceDN w:val="0"/>
        <w:adjustRightInd w:val="0"/>
        <w:rPr>
          <w:rFonts w:asciiTheme="minorHAnsi" w:hAnsiTheme="minorHAnsi" w:cs="Arial"/>
          <w:sz w:val="22"/>
          <w:szCs w:val="22"/>
          <w:lang w:val="en-GB" w:eastAsia="en-GB"/>
        </w:rPr>
      </w:pPr>
    </w:p>
    <w:p w14:paraId="115E3827" w14:textId="71F6988B" w:rsidR="00733AF7" w:rsidRDefault="00891BF0" w:rsidP="00D96DC8">
      <w:pPr>
        <w:autoSpaceDE w:val="0"/>
        <w:autoSpaceDN w:val="0"/>
        <w:adjustRightInd w:val="0"/>
        <w:jc w:val="both"/>
        <w:rPr>
          <w:rFonts w:asciiTheme="minorHAnsi" w:hAnsiTheme="minorHAnsi" w:cs="Arial"/>
          <w:sz w:val="22"/>
          <w:szCs w:val="22"/>
          <w:u w:val="single"/>
          <w:lang w:val="en-GB" w:eastAsia="en-GB"/>
        </w:rPr>
      </w:pPr>
      <w:r>
        <w:rPr>
          <w:rFonts w:asciiTheme="minorHAnsi" w:hAnsiTheme="minorHAnsi" w:cs="Arial"/>
          <w:sz w:val="22"/>
          <w:szCs w:val="22"/>
          <w:u w:val="single"/>
          <w:lang w:val="en-GB" w:eastAsia="en-GB"/>
        </w:rPr>
        <w:t>Eligibility</w:t>
      </w:r>
      <w:r w:rsidRPr="00733AF7">
        <w:rPr>
          <w:rFonts w:asciiTheme="minorHAnsi" w:hAnsiTheme="minorHAnsi" w:cs="Arial"/>
          <w:sz w:val="22"/>
          <w:szCs w:val="22"/>
          <w:u w:val="single"/>
          <w:lang w:val="en-GB" w:eastAsia="en-GB"/>
        </w:rPr>
        <w:t xml:space="preserve"> </w:t>
      </w:r>
      <w:r w:rsidR="00733AF7" w:rsidRPr="00733AF7">
        <w:rPr>
          <w:rFonts w:asciiTheme="minorHAnsi" w:hAnsiTheme="minorHAnsi" w:cs="Arial"/>
          <w:sz w:val="22"/>
          <w:szCs w:val="22"/>
          <w:u w:val="single"/>
          <w:lang w:val="en-GB" w:eastAsia="en-GB"/>
        </w:rPr>
        <w:t>visit</w:t>
      </w:r>
    </w:p>
    <w:p w14:paraId="3BBC0B56" w14:textId="7A131A65" w:rsidR="00AD2350" w:rsidRDefault="00733AF7" w:rsidP="00D96DC8">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 xml:space="preserve">You will be asked to complete a consent form </w:t>
      </w:r>
      <w:r w:rsidR="00A33794">
        <w:rPr>
          <w:rFonts w:asciiTheme="minorHAnsi" w:hAnsiTheme="minorHAnsi" w:cs="Arial"/>
          <w:sz w:val="22"/>
          <w:szCs w:val="22"/>
          <w:lang w:val="en-GB" w:eastAsia="en-GB"/>
        </w:rPr>
        <w:t>before any study procedures are carried out</w:t>
      </w:r>
      <w:r>
        <w:rPr>
          <w:rFonts w:asciiTheme="minorHAnsi" w:hAnsiTheme="minorHAnsi" w:cs="Arial"/>
          <w:sz w:val="22"/>
          <w:szCs w:val="22"/>
          <w:lang w:val="en-GB" w:eastAsia="en-GB"/>
        </w:rPr>
        <w:t xml:space="preserve">. You will be given an IPAQ questionnaire to complete, </w:t>
      </w:r>
      <w:r w:rsidR="003C4AB6">
        <w:rPr>
          <w:rFonts w:asciiTheme="minorHAnsi" w:hAnsiTheme="minorHAnsi" w:cs="Arial"/>
          <w:sz w:val="22"/>
          <w:szCs w:val="22"/>
          <w:lang w:val="en-GB" w:eastAsia="en-GB"/>
        </w:rPr>
        <w:t>this is a questionnaire which asks</w:t>
      </w:r>
      <w:r>
        <w:rPr>
          <w:rFonts w:asciiTheme="minorHAnsi" w:hAnsiTheme="minorHAnsi" w:cs="Arial"/>
          <w:sz w:val="22"/>
          <w:szCs w:val="22"/>
          <w:lang w:val="en-GB" w:eastAsia="en-GB"/>
        </w:rPr>
        <w:t xml:space="preserve"> about your physical activity levels. </w:t>
      </w:r>
      <w:r w:rsidR="00276703">
        <w:rPr>
          <w:rFonts w:asciiTheme="minorHAnsi" w:hAnsiTheme="minorHAnsi" w:cs="Arial"/>
          <w:sz w:val="22"/>
          <w:szCs w:val="22"/>
          <w:lang w:val="en-GB" w:eastAsia="en-GB"/>
        </w:rPr>
        <w:t>You will have a standard full blood test</w:t>
      </w:r>
      <w:r w:rsidR="00922551">
        <w:rPr>
          <w:rFonts w:asciiTheme="minorHAnsi" w:hAnsiTheme="minorHAnsi" w:cs="Arial"/>
          <w:sz w:val="22"/>
          <w:szCs w:val="22"/>
          <w:lang w:val="en-GB" w:eastAsia="en-GB"/>
        </w:rPr>
        <w:t xml:space="preserve"> (</w:t>
      </w:r>
      <w:r w:rsidR="00351A0F">
        <w:rPr>
          <w:rFonts w:asciiTheme="minorHAnsi" w:hAnsiTheme="minorHAnsi" w:cs="Arial"/>
          <w:sz w:val="22"/>
          <w:szCs w:val="22"/>
          <w:lang w:val="en-GB" w:eastAsia="en-GB"/>
        </w:rPr>
        <w:t xml:space="preserve">approx. </w:t>
      </w:r>
      <w:r w:rsidR="00922551">
        <w:rPr>
          <w:rFonts w:asciiTheme="minorHAnsi" w:hAnsiTheme="minorHAnsi" w:cs="Arial"/>
          <w:sz w:val="22"/>
          <w:szCs w:val="22"/>
          <w:lang w:val="en-GB" w:eastAsia="en-GB"/>
        </w:rPr>
        <w:t>10mls)</w:t>
      </w:r>
      <w:r w:rsidR="00276703">
        <w:rPr>
          <w:rFonts w:asciiTheme="minorHAnsi" w:hAnsiTheme="minorHAnsi" w:cs="Arial"/>
          <w:sz w:val="22"/>
          <w:szCs w:val="22"/>
          <w:lang w:val="en-GB" w:eastAsia="en-GB"/>
        </w:rPr>
        <w:t xml:space="preserve"> to check general health and i</w:t>
      </w:r>
      <w:r w:rsidR="00A33794">
        <w:rPr>
          <w:rFonts w:asciiTheme="minorHAnsi" w:hAnsiTheme="minorHAnsi" w:cs="Arial"/>
          <w:sz w:val="22"/>
          <w:szCs w:val="22"/>
          <w:lang w:val="en-GB" w:eastAsia="en-GB"/>
        </w:rPr>
        <w:t xml:space="preserve">f you are female you will also have a pregnancy test. </w:t>
      </w:r>
      <w:r w:rsidR="0078353F">
        <w:rPr>
          <w:rFonts w:asciiTheme="minorHAnsi" w:hAnsiTheme="minorHAnsi" w:cs="Arial"/>
          <w:sz w:val="22"/>
          <w:szCs w:val="22"/>
          <w:lang w:val="en-GB" w:eastAsia="en-GB"/>
        </w:rPr>
        <w:t xml:space="preserve">If your blood test shows that you are anaemic then your blood sample will also be tested to check what your Vitamin B12 levels are. </w:t>
      </w:r>
      <w:r w:rsidR="00276703">
        <w:rPr>
          <w:rFonts w:asciiTheme="minorHAnsi" w:hAnsiTheme="minorHAnsi" w:cs="Arial"/>
          <w:sz w:val="22"/>
          <w:szCs w:val="22"/>
          <w:lang w:val="en-GB" w:eastAsia="en-GB"/>
        </w:rPr>
        <w:t xml:space="preserve">You will be asked about your medical history </w:t>
      </w:r>
      <w:r w:rsidR="000F24E0">
        <w:rPr>
          <w:rFonts w:asciiTheme="minorHAnsi" w:hAnsiTheme="minorHAnsi" w:cs="Arial"/>
          <w:sz w:val="22"/>
          <w:szCs w:val="22"/>
          <w:lang w:val="en-GB" w:eastAsia="en-GB"/>
        </w:rPr>
        <w:t>and any medications you are taking. You will also be asked several questions about your lifestyle, and have your height, weight, waist, hips, body composition (proportion of body fat) measured</w:t>
      </w:r>
      <w:r w:rsidR="00AD2350">
        <w:rPr>
          <w:rFonts w:asciiTheme="minorHAnsi" w:hAnsiTheme="minorHAnsi" w:cs="Arial"/>
          <w:sz w:val="22"/>
          <w:szCs w:val="22"/>
          <w:lang w:val="en-GB" w:eastAsia="en-GB"/>
        </w:rPr>
        <w:t>.</w:t>
      </w:r>
    </w:p>
    <w:p w14:paraId="707D5B8D" w14:textId="2BF80D43" w:rsidR="00AD2350" w:rsidRDefault="00AD2350" w:rsidP="00D96DC8">
      <w:pPr>
        <w:autoSpaceDE w:val="0"/>
        <w:autoSpaceDN w:val="0"/>
        <w:adjustRightInd w:val="0"/>
        <w:jc w:val="both"/>
        <w:rPr>
          <w:rFonts w:asciiTheme="minorHAnsi" w:hAnsiTheme="minorHAnsi" w:cs="Arial"/>
          <w:sz w:val="22"/>
          <w:szCs w:val="22"/>
          <w:lang w:val="en-GB" w:eastAsia="en-GB"/>
        </w:rPr>
      </w:pPr>
    </w:p>
    <w:p w14:paraId="4483FE31" w14:textId="00C89D16" w:rsidR="00AD2350" w:rsidRDefault="00276703" w:rsidP="00D96DC8">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 xml:space="preserve"> </w:t>
      </w:r>
      <w:r w:rsidR="00AD2350">
        <w:rPr>
          <w:rFonts w:asciiTheme="minorHAnsi" w:hAnsiTheme="minorHAnsi" w:cs="Arial"/>
          <w:sz w:val="22"/>
          <w:szCs w:val="22"/>
          <w:lang w:val="en-GB" w:eastAsia="en-GB"/>
        </w:rPr>
        <w:t xml:space="preserve">You will have your blood pressure measured, and something called an </w:t>
      </w:r>
      <w:r w:rsidR="00AD2350" w:rsidRPr="00690FAC">
        <w:rPr>
          <w:rFonts w:asciiTheme="minorHAnsi" w:hAnsiTheme="minorHAnsi" w:cs="Arial"/>
          <w:sz w:val="22"/>
          <w:szCs w:val="22"/>
          <w:lang w:val="en-GB" w:eastAsia="en-GB"/>
        </w:rPr>
        <w:t>Electrocardiogram (</w:t>
      </w:r>
      <w:r w:rsidR="00AD2350" w:rsidRPr="00690FAC">
        <w:rPr>
          <w:rFonts w:asciiTheme="minorHAnsi" w:hAnsiTheme="minorHAnsi"/>
          <w:bCs/>
          <w:sz w:val="22"/>
          <w:szCs w:val="22"/>
          <w:lang w:val="en-GB" w:eastAsia="en-GB"/>
        </w:rPr>
        <w:t>ECG</w:t>
      </w:r>
      <w:r w:rsidR="00AD2350" w:rsidRPr="00690FAC">
        <w:rPr>
          <w:rFonts w:asciiTheme="minorHAnsi" w:hAnsiTheme="minorHAnsi" w:cs="Arial"/>
          <w:sz w:val="22"/>
          <w:szCs w:val="22"/>
          <w:lang w:val="en-GB" w:eastAsia="en-GB"/>
        </w:rPr>
        <w:t>)</w:t>
      </w:r>
      <w:r w:rsidR="00AD2350">
        <w:rPr>
          <w:rFonts w:asciiTheme="minorHAnsi" w:hAnsiTheme="minorHAnsi" w:cs="Arial"/>
          <w:sz w:val="22"/>
          <w:szCs w:val="22"/>
          <w:lang w:val="en-GB" w:eastAsia="en-GB"/>
        </w:rPr>
        <w:t xml:space="preserve">. This is a </w:t>
      </w:r>
      <w:r w:rsidR="00AD2350" w:rsidRPr="00F3741E">
        <w:rPr>
          <w:rFonts w:asciiTheme="minorHAnsi" w:hAnsiTheme="minorHAnsi" w:cs="Arial"/>
          <w:sz w:val="22"/>
          <w:szCs w:val="22"/>
          <w:lang w:val="en-GB" w:eastAsia="en-GB"/>
        </w:rPr>
        <w:t>test which measures the rhythm of your heart to show whether or not it is working normally</w:t>
      </w:r>
      <w:r w:rsidR="00AD2350">
        <w:rPr>
          <w:rFonts w:asciiTheme="minorHAnsi" w:hAnsiTheme="minorHAnsi" w:cs="Arial"/>
          <w:sz w:val="22"/>
          <w:szCs w:val="22"/>
          <w:lang w:val="en-GB" w:eastAsia="en-GB"/>
        </w:rPr>
        <w:t xml:space="preserve"> and this is the only visit it will be checked</w:t>
      </w:r>
      <w:r w:rsidR="00AD2350" w:rsidRPr="00F3741E">
        <w:rPr>
          <w:rFonts w:asciiTheme="minorHAnsi" w:hAnsiTheme="minorHAnsi" w:cs="Arial"/>
          <w:sz w:val="22"/>
          <w:szCs w:val="22"/>
          <w:lang w:val="en-GB" w:eastAsia="en-GB"/>
        </w:rPr>
        <w:t>.</w:t>
      </w:r>
      <w:r w:rsidR="00AD2350">
        <w:rPr>
          <w:rFonts w:asciiTheme="minorHAnsi" w:hAnsiTheme="minorHAnsi" w:cs="Arial"/>
          <w:sz w:val="22"/>
          <w:szCs w:val="22"/>
          <w:lang w:val="en-GB" w:eastAsia="en-GB"/>
        </w:rPr>
        <w:t xml:space="preserve"> T</w:t>
      </w:r>
      <w:r w:rsidR="00AD2350" w:rsidRPr="0024789E">
        <w:rPr>
          <w:rFonts w:asciiTheme="minorHAnsi" w:hAnsiTheme="minorHAnsi" w:cs="Arial"/>
          <w:sz w:val="22"/>
          <w:szCs w:val="22"/>
          <w:lang w:val="en-GB" w:eastAsia="en-GB"/>
        </w:rPr>
        <w:t xml:space="preserve">he test involves attaching a number of small, sticky sensors called </w:t>
      </w:r>
      <w:r w:rsidR="00AD2350">
        <w:rPr>
          <w:rFonts w:asciiTheme="minorHAnsi" w:hAnsiTheme="minorHAnsi" w:cs="Arial"/>
          <w:sz w:val="22"/>
          <w:szCs w:val="22"/>
          <w:lang w:val="en-GB" w:eastAsia="en-GB"/>
        </w:rPr>
        <w:t>‘</w:t>
      </w:r>
      <w:r w:rsidR="00AD2350" w:rsidRPr="0024789E">
        <w:rPr>
          <w:rFonts w:asciiTheme="minorHAnsi" w:hAnsiTheme="minorHAnsi" w:cs="Arial"/>
          <w:sz w:val="22"/>
          <w:szCs w:val="22"/>
          <w:lang w:val="en-GB" w:eastAsia="en-GB"/>
        </w:rPr>
        <w:t>electrodes</w:t>
      </w:r>
      <w:r w:rsidR="00AD2350">
        <w:rPr>
          <w:rFonts w:asciiTheme="minorHAnsi" w:hAnsiTheme="minorHAnsi" w:cs="Arial"/>
          <w:sz w:val="22"/>
          <w:szCs w:val="22"/>
          <w:lang w:val="en-GB" w:eastAsia="en-GB"/>
        </w:rPr>
        <w:t>’</w:t>
      </w:r>
      <w:r w:rsidR="00AD2350" w:rsidRPr="0024789E">
        <w:rPr>
          <w:rFonts w:asciiTheme="minorHAnsi" w:hAnsiTheme="minorHAnsi" w:cs="Arial"/>
          <w:sz w:val="22"/>
          <w:szCs w:val="22"/>
          <w:lang w:val="en-GB" w:eastAsia="en-GB"/>
        </w:rPr>
        <w:t xml:space="preserve"> to your arms, legs and chest</w:t>
      </w:r>
      <w:r w:rsidR="00AD2350">
        <w:rPr>
          <w:rFonts w:asciiTheme="minorHAnsi" w:hAnsiTheme="minorHAnsi" w:cs="Arial"/>
          <w:sz w:val="22"/>
          <w:szCs w:val="22"/>
          <w:lang w:val="en-GB" w:eastAsia="en-GB"/>
        </w:rPr>
        <w:t xml:space="preserve"> which</w:t>
      </w:r>
      <w:r w:rsidR="00AD2350" w:rsidRPr="001E4EBA">
        <w:rPr>
          <w:rFonts w:asciiTheme="minorHAnsi" w:hAnsiTheme="minorHAnsi" w:cs="Arial"/>
          <w:sz w:val="22"/>
          <w:szCs w:val="22"/>
          <w:lang w:val="en-GB" w:eastAsia="en-GB"/>
        </w:rPr>
        <w:t xml:space="preserve"> are connected by wires to a</w:t>
      </w:r>
      <w:r w:rsidR="00AD2350" w:rsidRPr="0024789E">
        <w:rPr>
          <w:rFonts w:asciiTheme="minorHAnsi" w:hAnsiTheme="minorHAnsi" w:cs="Arial"/>
          <w:sz w:val="22"/>
          <w:szCs w:val="22"/>
          <w:lang w:val="en-GB" w:eastAsia="en-GB"/>
        </w:rPr>
        <w:t xml:space="preserve"> machine.</w:t>
      </w:r>
      <w:r w:rsidR="00AD2350">
        <w:rPr>
          <w:rFonts w:asciiTheme="minorHAnsi" w:hAnsiTheme="minorHAnsi" w:cs="Arial"/>
          <w:sz w:val="22"/>
          <w:szCs w:val="22"/>
          <w:lang w:val="en-GB" w:eastAsia="en-GB"/>
        </w:rPr>
        <w:t xml:space="preserve"> The test only lasts a few minutes.</w:t>
      </w:r>
      <w:r w:rsidR="00AD2350" w:rsidRPr="00D07CB7">
        <w:rPr>
          <w:lang w:val="en"/>
        </w:rPr>
        <w:t xml:space="preserve"> </w:t>
      </w:r>
      <w:r w:rsidR="00AD2350" w:rsidRPr="0024789E">
        <w:rPr>
          <w:rFonts w:asciiTheme="minorHAnsi" w:hAnsiTheme="minorHAnsi" w:cs="Arial"/>
          <w:sz w:val="22"/>
          <w:szCs w:val="22"/>
          <w:lang w:val="en-GB" w:eastAsia="en-GB"/>
        </w:rPr>
        <w:t xml:space="preserve">Before the electrodes are attached, you'll need to remove your upper clothing, and your chest may need to be shaved or cleaned. Once the electrodes are in place, you </w:t>
      </w:r>
      <w:r w:rsidR="00AD2350">
        <w:rPr>
          <w:rFonts w:asciiTheme="minorHAnsi" w:hAnsiTheme="minorHAnsi" w:cs="Arial"/>
          <w:sz w:val="22"/>
          <w:szCs w:val="22"/>
          <w:lang w:val="en-GB" w:eastAsia="en-GB"/>
        </w:rPr>
        <w:t>will</w:t>
      </w:r>
      <w:r w:rsidR="00AD2350" w:rsidRPr="0024789E">
        <w:rPr>
          <w:rFonts w:asciiTheme="minorHAnsi" w:hAnsiTheme="minorHAnsi" w:cs="Arial"/>
          <w:sz w:val="22"/>
          <w:szCs w:val="22"/>
          <w:lang w:val="en-GB" w:eastAsia="en-GB"/>
        </w:rPr>
        <w:t xml:space="preserve"> be offered a hospital gown to cover yourself</w:t>
      </w:r>
      <w:r w:rsidR="00AD2350">
        <w:rPr>
          <w:rFonts w:asciiTheme="minorHAnsi" w:hAnsiTheme="minorHAnsi" w:cs="Arial"/>
          <w:sz w:val="22"/>
          <w:szCs w:val="22"/>
          <w:lang w:val="en-GB" w:eastAsia="en-GB"/>
        </w:rPr>
        <w:t xml:space="preserve"> if you wish</w:t>
      </w:r>
      <w:r w:rsidR="00AD2350" w:rsidRPr="0024789E">
        <w:rPr>
          <w:rFonts w:asciiTheme="minorHAnsi" w:hAnsiTheme="minorHAnsi" w:cs="Arial"/>
          <w:sz w:val="22"/>
          <w:szCs w:val="22"/>
          <w:lang w:val="en-GB" w:eastAsia="en-GB"/>
        </w:rPr>
        <w:t>.</w:t>
      </w:r>
    </w:p>
    <w:p w14:paraId="6759A085" w14:textId="77777777" w:rsidR="00AD2350" w:rsidRDefault="00AD2350" w:rsidP="00D96DC8">
      <w:pPr>
        <w:autoSpaceDE w:val="0"/>
        <w:autoSpaceDN w:val="0"/>
        <w:adjustRightInd w:val="0"/>
        <w:jc w:val="both"/>
        <w:rPr>
          <w:rFonts w:asciiTheme="minorHAnsi" w:hAnsiTheme="minorHAnsi" w:cs="Arial"/>
          <w:sz w:val="22"/>
          <w:szCs w:val="22"/>
          <w:lang w:val="en-GB" w:eastAsia="en-GB"/>
        </w:rPr>
      </w:pPr>
    </w:p>
    <w:p w14:paraId="3779B443" w14:textId="2B3EF956" w:rsidR="00A33794" w:rsidRDefault="00AD2350" w:rsidP="00D96DC8">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I</w:t>
      </w:r>
      <w:r w:rsidR="00A33794">
        <w:rPr>
          <w:rFonts w:asciiTheme="minorHAnsi" w:hAnsiTheme="minorHAnsi" w:cs="Arial"/>
          <w:sz w:val="22"/>
          <w:szCs w:val="22"/>
          <w:lang w:val="en-GB" w:eastAsia="en-GB"/>
        </w:rPr>
        <w:t>f you meet all the study eligibility criteria, you will be asked to consider taking part in the trial.</w:t>
      </w:r>
      <w:r w:rsidR="001E6894">
        <w:rPr>
          <w:rFonts w:asciiTheme="minorHAnsi" w:hAnsiTheme="minorHAnsi" w:cs="Arial"/>
          <w:sz w:val="22"/>
          <w:szCs w:val="22"/>
          <w:lang w:val="en-GB" w:eastAsia="en-GB"/>
        </w:rPr>
        <w:t xml:space="preserve"> If you agree to take part, you will be given a food diary to complete for 7 days before your </w:t>
      </w:r>
      <w:r w:rsidR="00891BF0">
        <w:rPr>
          <w:rFonts w:asciiTheme="minorHAnsi" w:hAnsiTheme="minorHAnsi" w:cs="Arial"/>
          <w:sz w:val="22"/>
          <w:szCs w:val="22"/>
          <w:lang w:val="en-GB" w:eastAsia="en-GB"/>
        </w:rPr>
        <w:t xml:space="preserve">baseline visit (first </w:t>
      </w:r>
      <w:r w:rsidR="001E6894">
        <w:rPr>
          <w:rFonts w:asciiTheme="minorHAnsi" w:hAnsiTheme="minorHAnsi" w:cs="Arial"/>
          <w:sz w:val="22"/>
          <w:szCs w:val="22"/>
          <w:lang w:val="en-GB" w:eastAsia="en-GB"/>
        </w:rPr>
        <w:t>study visit</w:t>
      </w:r>
      <w:r w:rsidR="00891BF0">
        <w:rPr>
          <w:rFonts w:asciiTheme="minorHAnsi" w:hAnsiTheme="minorHAnsi" w:cs="Arial"/>
          <w:sz w:val="22"/>
          <w:szCs w:val="22"/>
          <w:lang w:val="en-GB" w:eastAsia="en-GB"/>
        </w:rPr>
        <w:t>)</w:t>
      </w:r>
      <w:r w:rsidR="001E6894">
        <w:rPr>
          <w:rFonts w:asciiTheme="minorHAnsi" w:hAnsiTheme="minorHAnsi" w:cs="Arial"/>
          <w:sz w:val="22"/>
          <w:szCs w:val="22"/>
          <w:lang w:val="en-GB" w:eastAsia="en-GB"/>
        </w:rPr>
        <w:t>.</w:t>
      </w:r>
    </w:p>
    <w:p w14:paraId="141E9DD2" w14:textId="0AD84B4C"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33CA2AEF" w14:textId="5EFF553B"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19986270" w14:textId="61DB2541" w:rsidR="00E96EBC" w:rsidRDefault="00D92BB7" w:rsidP="00D96DC8">
      <w:pPr>
        <w:autoSpaceDE w:val="0"/>
        <w:autoSpaceDN w:val="0"/>
        <w:adjustRightInd w:val="0"/>
        <w:jc w:val="both"/>
        <w:rPr>
          <w:rFonts w:asciiTheme="minorHAnsi" w:hAnsiTheme="minorHAnsi" w:cs="Arial"/>
          <w:sz w:val="22"/>
          <w:szCs w:val="22"/>
          <w:u w:val="single"/>
          <w:lang w:val="en-GB" w:eastAsia="en-GB"/>
        </w:rPr>
      </w:pPr>
      <w:r>
        <w:rPr>
          <w:rFonts w:ascii="Calibri" w:hAnsi="Calibri"/>
          <w:noProof/>
          <w:sz w:val="22"/>
          <w:szCs w:val="22"/>
          <w:u w:val="single"/>
          <w:lang w:val="en-GB" w:eastAsia="en-GB"/>
        </w:rPr>
        <mc:AlternateContent>
          <mc:Choice Requires="wps">
            <w:drawing>
              <wp:anchor distT="0" distB="0" distL="114300" distR="114300" simplePos="0" relativeHeight="251773952" behindDoc="0" locked="0" layoutInCell="1" allowOverlap="1" wp14:anchorId="2C9CA8AF" wp14:editId="6A5200EA">
                <wp:simplePos x="0" y="0"/>
                <wp:positionH relativeFrom="column">
                  <wp:posOffset>1695450</wp:posOffset>
                </wp:positionH>
                <wp:positionV relativeFrom="paragraph">
                  <wp:posOffset>695959</wp:posOffset>
                </wp:positionV>
                <wp:extent cx="1504950" cy="1304925"/>
                <wp:effectExtent l="38100" t="0" r="19050" b="47625"/>
                <wp:wrapNone/>
                <wp:docPr id="38" name="Straight Arrow Connector 38"/>
                <wp:cNvGraphicFramePr/>
                <a:graphic xmlns:a="http://schemas.openxmlformats.org/drawingml/2006/main">
                  <a:graphicData uri="http://schemas.microsoft.com/office/word/2010/wordprocessingShape">
                    <wps:wsp>
                      <wps:cNvCnPr/>
                      <wps:spPr>
                        <a:xfrm flipH="1">
                          <a:off x="0" y="0"/>
                          <a:ext cx="1504950" cy="13049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174007" id="_x0000_t32" coordsize="21600,21600" o:spt="32" o:oned="t" path="m,l21600,21600e" filled="f">
                <v:path arrowok="t" fillok="f" o:connecttype="none"/>
                <o:lock v:ext="edit" shapetype="t"/>
              </v:shapetype>
              <v:shape id="Straight Arrow Connector 38" o:spid="_x0000_s1026" type="#_x0000_t32" style="position:absolute;margin-left:133.5pt;margin-top:54.8pt;width:118.5pt;height:102.7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6m3wEAAKADAAAOAAAAZHJzL2Uyb0RvYy54bWysU02P0zAQvSPxHyzfadIuRWzUdLVqKRwQ&#10;VFr2B0wdO7HkL41N0/57xk62WuCGyMHy2DNv5j2/bB4u1rCzxKi9a/lyUXMmnfCddn3Ln38c3n3k&#10;LCZwHRjvZMuvMvKH7ds3mzE0cuUHbzqJjEBcbMbQ8iGl0FRVFIO0EBc+SEeXyqOFRCH2VYcwEro1&#10;1aquP1Sjxy6gFzJGOt1Pl3xb8JWSIn1XKsrETMtptlRWLOspr9V2A02PEAYt5jHgH6awoB01vUHt&#10;IQH7ifovKKsF+uhVWghvK6+UFrJwIDbL+g82TwMEWbiQODHcZIr/D1Z8Ox+R6a7ld/RSDiy90VNC&#10;0P2Q2COiH9nOO0c6emSUQnqNITZUtnNHnKMYjpjJXxRapowOX8gKRQ4iyC5F7etNbXlJTNDhcl2/&#10;v1/Towi6W95RsFpn/GoCyoABY/osvWV50/I4D3abaGoC568xTYUvBbnY+YM2hs6hMY6N1OO+Lu2A&#10;fKYMJOpsAzGPrucMTE8GFgnL3NEb3eXyXB2xP+0MsjOQiQ6Hmr55zt/Scu89xGHKK1c5DZoE2nxy&#10;HUvXQOom1OB6I2cI43KKLFadaWSBJ0nz7uS7a1G6yhHZoCg0Wzb77HVM+9c/1vYXAAAA//8DAFBL&#10;AwQUAAYACAAAACEA6tt9M98AAAALAQAADwAAAGRycy9kb3ducmV2LnhtbEyPwU7DMBBE70j8g7VI&#10;3KidloYS4lQViEuFhCh8gGsvSdR4ncZOm/49ywmOuzOaeVOuJ9+JEw6xDaQhmykQSDa4lmoNX5+v&#10;dysQMRlypguEGi4YYV1dX5WmcOFMH3japVpwCMXCaGhS6gspo23QmzgLPRJr32HwJvE51NIN5szh&#10;vpNzpXLpTUvc0Jgenxu0h93ouXcxHo+rF7Xd+rfwfkg2u2xsp/XtzbR5ApFwSn9m+MVndKiYaR9G&#10;clF0Gub5A29JLKjHHAQ7luqeP3sNi2yZgaxK+X9D9QMAAP//AwBQSwECLQAUAAYACAAAACEAtoM4&#10;kv4AAADhAQAAEwAAAAAAAAAAAAAAAAAAAAAAW0NvbnRlbnRfVHlwZXNdLnhtbFBLAQItABQABgAI&#10;AAAAIQA4/SH/1gAAAJQBAAALAAAAAAAAAAAAAAAAAC8BAABfcmVscy8ucmVsc1BLAQItABQABgAI&#10;AAAAIQBej76m3wEAAKADAAAOAAAAAAAAAAAAAAAAAC4CAABkcnMvZTJvRG9jLnhtbFBLAQItABQA&#10;BgAIAAAAIQDq230z3wAAAAsBAAAPAAAAAAAAAAAAAAAAADkEAABkcnMvZG93bnJldi54bWxQSwUG&#10;AAAAAAQABADzAAAARQUAAAAA&#10;" strokecolor="red" strokeweight="1.5pt">
                <v:stroke endarrow="block"/>
              </v:shape>
            </w:pict>
          </mc:Fallback>
        </mc:AlternateContent>
      </w:r>
      <w:r w:rsidR="00AD2350">
        <w:rPr>
          <w:rFonts w:ascii="Calibri" w:hAnsi="Calibri"/>
          <w:noProof/>
          <w:sz w:val="22"/>
          <w:szCs w:val="22"/>
          <w:u w:val="single"/>
          <w:lang w:val="en-GB" w:eastAsia="en-GB"/>
        </w:rPr>
        <mc:AlternateContent>
          <mc:Choice Requires="wps">
            <w:drawing>
              <wp:anchor distT="0" distB="0" distL="114300" distR="114300" simplePos="0" relativeHeight="251771904" behindDoc="0" locked="0" layoutInCell="1" allowOverlap="1" wp14:anchorId="2FDAB722" wp14:editId="4F5DBD09">
                <wp:simplePos x="0" y="0"/>
                <wp:positionH relativeFrom="column">
                  <wp:posOffset>1581150</wp:posOffset>
                </wp:positionH>
                <wp:positionV relativeFrom="paragraph">
                  <wp:posOffset>695960</wp:posOffset>
                </wp:positionV>
                <wp:extent cx="1619250" cy="133350"/>
                <wp:effectExtent l="38100" t="0" r="19050" b="95250"/>
                <wp:wrapNone/>
                <wp:docPr id="37" name="Straight Arrow Connector 37"/>
                <wp:cNvGraphicFramePr/>
                <a:graphic xmlns:a="http://schemas.openxmlformats.org/drawingml/2006/main">
                  <a:graphicData uri="http://schemas.microsoft.com/office/word/2010/wordprocessingShape">
                    <wps:wsp>
                      <wps:cNvCnPr/>
                      <wps:spPr>
                        <a:xfrm flipH="1">
                          <a:off x="0" y="0"/>
                          <a:ext cx="1619250" cy="1333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DAEA36" id="Straight Arrow Connector 37" o:spid="_x0000_s1026" type="#_x0000_t32" style="position:absolute;margin-left:124.5pt;margin-top:54.8pt;width:127.5pt;height:1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h63wEAAJ8DAAAOAAAAZHJzL2Uyb0RvYy54bWysU02P0zAQvSPxHyzfadJWLGzUdLVqKRwQ&#10;VFr2B0wdO7HkL41N0/57xk62WuCGyMGa8cy8mXl+2TxcrGFniVF71/LlouZMOuE77fqWP/84vPvI&#10;WUzgOjDeyZZfZeQP27dvNmNo5MoP3nQSGYG42Iyh5UNKoamqKAZpIS58kI6CyqOFRC72VYcwEro1&#10;1aqu76rRYxfQCxkj3e6nIN8WfKWkSN+VijIx03KaLZUTy3nKZ7XdQNMjhEGLeQz4hyksaEdNb1B7&#10;SMB+ov4LymqBPnqVFsLbyiulhSw70DbL+o9tngYIsuxC5MRwoyn+P1jx7XxEpruWrz9w5sDSGz0l&#10;BN0PiT0i+pHtvHPEo0dGKcTXGGJDZTt3xNmL4Yh5+YtCy5TR4QtJodBBC7JLYft6Y1teEhN0ubxb&#10;3q/e06MIii3X6zXZBFhNOBkvYEyfpbcsGy2P81y3gaYecP4a01T4UpCLnT9oY+geGuPYSC3u69IN&#10;SGbKQKLGNtDi0fWcgelJvyJhGTt6o7tcnqsj9qedQXYG0tDhUNM3z/lbWu69hzhMeSWU06BJoM0n&#10;17F0DURuQg2uN3KGMC6nyKLUeY3M78Rotk6+uxaiq+yRCgpDs2KzzF77ZL/+r7a/AAAA//8DAFBL&#10;AwQUAAYACAAAACEATvtzstwAAAALAQAADwAAAGRycy9kb3ducmV2LnhtbExPyU7DMBC9I/EP1iBx&#10;o3YXojaNU1UgLhUSovABrj1NosbjNHba9O8ZTnB8i95SbEbfigv2sQmkYTpRIJBscA1VGr6/3p6W&#10;IGIy5EwbCDXcMMKmvL8rTO7ClT7xsk+V4BCKudFQp9TlUkZbozdxEjok1o6h9yYx7CvpenPlcN/K&#10;mVKZ9KYhbqhNhy812tN+8Nw7H87n5ava7fx7+DglO71tbav148O4XYNIOKY/M/zO5+lQ8qZDGMhF&#10;0WqYLVb8JbGgVhkIdjyrBTMHZuYqA1kW8v+H8gcAAP//AwBQSwECLQAUAAYACAAAACEAtoM4kv4A&#10;AADhAQAAEwAAAAAAAAAAAAAAAAAAAAAAW0NvbnRlbnRfVHlwZXNdLnhtbFBLAQItABQABgAIAAAA&#10;IQA4/SH/1gAAAJQBAAALAAAAAAAAAAAAAAAAAC8BAABfcmVscy8ucmVsc1BLAQItABQABgAIAAAA&#10;IQAdQnh63wEAAJ8DAAAOAAAAAAAAAAAAAAAAAC4CAABkcnMvZTJvRG9jLnhtbFBLAQItABQABgAI&#10;AAAAIQBO+3Oy3AAAAAsBAAAPAAAAAAAAAAAAAAAAADkEAABkcnMvZG93bnJldi54bWxQSwUGAAAA&#10;AAQABADzAAAAQgUAAAAA&#10;" strokecolor="red" strokeweight="1.5pt">
                <v:stroke endarrow="block"/>
              </v:shape>
            </w:pict>
          </mc:Fallback>
        </mc:AlternateContent>
      </w:r>
      <w:r w:rsidR="00AD2350" w:rsidRPr="000A14D9">
        <w:rPr>
          <w:rFonts w:asciiTheme="minorHAnsi" w:hAnsiTheme="minorHAnsi" w:cs="Arial"/>
          <w:noProof/>
          <w:sz w:val="22"/>
          <w:szCs w:val="22"/>
          <w:u w:val="single"/>
          <w:lang w:val="en-GB" w:eastAsia="en-GB"/>
        </w:rPr>
        <w:drawing>
          <wp:anchor distT="0" distB="0" distL="114300" distR="114300" simplePos="0" relativeHeight="251764736" behindDoc="0" locked="0" layoutInCell="1" allowOverlap="1" wp14:anchorId="213A8682" wp14:editId="0AD4E062">
            <wp:simplePos x="0" y="0"/>
            <wp:positionH relativeFrom="column">
              <wp:posOffset>581025</wp:posOffset>
            </wp:positionH>
            <wp:positionV relativeFrom="paragraph">
              <wp:posOffset>10160</wp:posOffset>
            </wp:positionV>
            <wp:extent cx="2019600" cy="2199600"/>
            <wp:effectExtent l="0" t="0" r="0" b="0"/>
            <wp:wrapThrough wrapText="bothSides">
              <wp:wrapPolygon edited="0">
                <wp:start x="0" y="0"/>
                <wp:lineTo x="0" y="21332"/>
                <wp:lineTo x="21396" y="21332"/>
                <wp:lineTo x="21396" y="0"/>
                <wp:lineTo x="0" y="0"/>
              </wp:wrapPolygon>
            </wp:wrapThrough>
            <wp:docPr id="15" name="Picture 15" descr="\\Ic.ac.uk\san\ictu\data\monitors\All\iPREVENT\Drafts\images\scru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c.uk\san\ictu\data\monitors\All\iPREVENT\Drafts\images\scrub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6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BD4FA" w14:textId="4C66141A" w:rsidR="00E96EBC" w:rsidRDefault="00D92BB7" w:rsidP="00D96DC8">
      <w:pPr>
        <w:autoSpaceDE w:val="0"/>
        <w:autoSpaceDN w:val="0"/>
        <w:adjustRightInd w:val="0"/>
        <w:jc w:val="both"/>
        <w:rPr>
          <w:rFonts w:asciiTheme="minorHAnsi" w:hAnsiTheme="minorHAnsi" w:cs="Arial"/>
          <w:sz w:val="22"/>
          <w:szCs w:val="22"/>
          <w:u w:val="single"/>
          <w:lang w:val="en-GB" w:eastAsia="en-GB"/>
        </w:rPr>
      </w:pPr>
      <w:r w:rsidRPr="00C22D53">
        <w:rPr>
          <w:rFonts w:asciiTheme="minorHAnsi" w:hAnsiTheme="minorHAnsi" w:cs="Arial"/>
          <w:b/>
          <w:noProof/>
          <w:sz w:val="28"/>
          <w:szCs w:val="22"/>
          <w:lang w:val="en-GB" w:eastAsia="en-GB"/>
        </w:rPr>
        <mc:AlternateContent>
          <mc:Choice Requires="wps">
            <w:drawing>
              <wp:anchor distT="45720" distB="45720" distL="114300" distR="114300" simplePos="0" relativeHeight="251740160" behindDoc="0" locked="0" layoutInCell="1" allowOverlap="1" wp14:anchorId="4E27A239" wp14:editId="03B6BBBA">
                <wp:simplePos x="0" y="0"/>
                <wp:positionH relativeFrom="margin">
                  <wp:posOffset>2981325</wp:posOffset>
                </wp:positionH>
                <wp:positionV relativeFrom="paragraph">
                  <wp:posOffset>87630</wp:posOffset>
                </wp:positionV>
                <wp:extent cx="2152650" cy="77152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771525"/>
                        </a:xfrm>
                        <a:prstGeom prst="rect">
                          <a:avLst/>
                        </a:prstGeom>
                        <a:solidFill>
                          <a:srgbClr val="FFFFFF"/>
                        </a:solidFill>
                        <a:ln w="9525">
                          <a:noFill/>
                          <a:miter lim="800000"/>
                          <a:headEnd/>
                          <a:tailEnd/>
                        </a:ln>
                      </wps:spPr>
                      <wps:txbx>
                        <w:txbxContent>
                          <w:p w14:paraId="41D86FC0" w14:textId="7990E995" w:rsidR="00E96EBC" w:rsidRPr="00F079E7" w:rsidRDefault="00E96EBC" w:rsidP="00793C08">
                            <w:pPr>
                              <w:autoSpaceDE w:val="0"/>
                              <w:autoSpaceDN w:val="0"/>
                              <w:adjustRightInd w:val="0"/>
                              <w:jc w:val="center"/>
                              <w:rPr>
                                <w:rFonts w:asciiTheme="minorHAnsi" w:hAnsiTheme="minorHAnsi" w:cs="Arial"/>
                                <w:sz w:val="22"/>
                                <w:szCs w:val="22"/>
                                <w:lang w:val="en-GB" w:eastAsia="en-GB"/>
                              </w:rPr>
                            </w:pPr>
                            <w:r>
                              <w:rPr>
                                <w:rFonts w:asciiTheme="minorHAnsi" w:hAnsiTheme="minorHAnsi" w:cs="Arial"/>
                                <w:sz w:val="22"/>
                                <w:szCs w:val="22"/>
                                <w:lang w:val="en-GB" w:eastAsia="en-GB"/>
                              </w:rPr>
                              <w:t>You will be asked to change into a pair of ‘scrubs’ to have your measurements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7A239" id="_x0000_t202" coordsize="21600,21600" o:spt="202" path="m,l,21600r21600,l21600,xe">
                <v:stroke joinstyle="miter"/>
                <v:path gradientshapeok="t" o:connecttype="rect"/>
              </v:shapetype>
              <v:shape id="Text Box 2" o:spid="_x0000_s1026" type="#_x0000_t202" style="position:absolute;left:0;text-align:left;margin-left:234.75pt;margin-top:6.9pt;width:169.5pt;height:60.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bwHQIAABwEAAAOAAAAZHJzL2Uyb0RvYy54bWysU81u2zAMvg/YOwi6L06M/LRGnKJLl2FA&#10;1w1o9wC0LMfCJNGTlNjd04+S0zTbbsN0EEiR/Eh+pNY3g9HsKJ1XaEs+m0w5k1Zgrey+5N+edu+u&#10;OPMBbA0arSz5s/T8ZvP2zbrvCplji7qWjhGI9UXflbwNoSuyzItWGvAT7KQlY4POQCDV7bPaQU/o&#10;Rmf5dLrMenR151BI7+n1bjTyTcJvGinCl6bxMjBdcqotpNulu4p3tllDsXfQtUqcyoB/qMKAspT0&#10;DHUHAdjBqb+gjBIOPTZhItBk2DRKyNQDdTOb/tHNYwudTL0QOb470+T/H6x4OH51TNUlz5ecWTA0&#10;oyc5BPYeB5ZHevrOF+T12JFfGOiZxpxa9d09iu+eWdy2YPfy1jnsWwk1lTeLkdlF6IjjI0jVf8aa&#10;0sAhYAIaGmcid8QGI3Qa0/N5NLEUQY/5bJEvF2QSZFutSFukFFC8RHfOh48SDYtCyR2NPqHD8d6H&#10;WA0ULy4xmUet6p3SOiluX221Y0egNdmlc0L/zU1b1pf8OuaOURZjfNogowKtsVam5FfTeGI4FJGN&#10;D7ZOcgClR5kq0fZET2Rk5CYM1UCOkbMK62ciyuG4rvS9SGjR/eSsp1Utuf9xACc5058skX09m8/j&#10;bidlvljlpLhLS3VpASsIquSBs1HchvQfxo5uaSiNSny9VnKqlVYw0Xj6LnHHL/Xk9fqpN78AAAD/&#10;/wMAUEsDBBQABgAIAAAAIQBZCNVV3QAAAAoBAAAPAAAAZHJzL2Rvd25yZXYueG1sTI9BT4NAEIXv&#10;Jv6HzZh4MXbRFkqRpVETjdfW/oABpkBkZwm7LfTfOz3pcd778ua9fDvbXp1p9J1jA0+LCBRx5eqO&#10;GwOH74/HFJQPyDX2jsnAhTxsi9ubHLPaTbyj8z40SkLYZ2igDWHItPZVSxb9wg3E4h3daDHIOTa6&#10;HnGScNvr5yhKtMWO5UOLA723VP3sT9bA8Wt6iDdT+RkO690qecNuXbqLMfd38+sLqEBz+IPhWl+q&#10;QyGdSnfi2qvewCrZxIKKsZQJAqRRKkJ5FeIl6CLX/ycUvwAAAP//AwBQSwECLQAUAAYACAAAACEA&#10;toM4kv4AAADhAQAAEwAAAAAAAAAAAAAAAAAAAAAAW0NvbnRlbnRfVHlwZXNdLnhtbFBLAQItABQA&#10;BgAIAAAAIQA4/SH/1gAAAJQBAAALAAAAAAAAAAAAAAAAAC8BAABfcmVscy8ucmVsc1BLAQItABQA&#10;BgAIAAAAIQDctpbwHQIAABwEAAAOAAAAAAAAAAAAAAAAAC4CAABkcnMvZTJvRG9jLnhtbFBLAQIt&#10;ABQABgAIAAAAIQBZCNVV3QAAAAoBAAAPAAAAAAAAAAAAAAAAAHcEAABkcnMvZG93bnJldi54bWxQ&#10;SwUGAAAAAAQABADzAAAAgQUAAAAA&#10;" stroked="f">
                <v:textbox>
                  <w:txbxContent>
                    <w:p w14:paraId="41D86FC0" w14:textId="7990E995" w:rsidR="00E96EBC" w:rsidRPr="00F079E7" w:rsidRDefault="00E96EBC" w:rsidP="00793C08">
                      <w:pPr>
                        <w:autoSpaceDE w:val="0"/>
                        <w:autoSpaceDN w:val="0"/>
                        <w:adjustRightInd w:val="0"/>
                        <w:jc w:val="center"/>
                        <w:rPr>
                          <w:rFonts w:asciiTheme="minorHAnsi" w:hAnsiTheme="minorHAnsi" w:cs="Arial"/>
                          <w:sz w:val="22"/>
                          <w:szCs w:val="22"/>
                          <w:lang w:val="en-GB" w:eastAsia="en-GB"/>
                        </w:rPr>
                      </w:pPr>
                      <w:r>
                        <w:rPr>
                          <w:rFonts w:asciiTheme="minorHAnsi" w:hAnsiTheme="minorHAnsi" w:cs="Arial"/>
                          <w:sz w:val="22"/>
                          <w:szCs w:val="22"/>
                          <w:lang w:val="en-GB" w:eastAsia="en-GB"/>
                        </w:rPr>
                        <w:t>You will be asked to change into a pair of ‘scrubs’ to have your measurements taken</w:t>
                      </w:r>
                    </w:p>
                  </w:txbxContent>
                </v:textbox>
                <w10:wrap type="square" anchorx="margin"/>
              </v:shape>
            </w:pict>
          </mc:Fallback>
        </mc:AlternateContent>
      </w:r>
    </w:p>
    <w:p w14:paraId="58472E7E" w14:textId="5DF2F321"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071F80C8" w14:textId="5DCA4D92"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52776EE5" w14:textId="08491150"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4472A02A" w14:textId="4D527678"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44B4D215" w14:textId="11C1C4B0"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074FE0ED" w14:textId="51A3581F" w:rsidR="00E96EBC" w:rsidRDefault="008A29E0" w:rsidP="00D96DC8">
      <w:pPr>
        <w:autoSpaceDE w:val="0"/>
        <w:autoSpaceDN w:val="0"/>
        <w:adjustRightInd w:val="0"/>
        <w:jc w:val="both"/>
        <w:rPr>
          <w:rFonts w:asciiTheme="minorHAnsi" w:hAnsiTheme="minorHAnsi" w:cs="Arial"/>
          <w:sz w:val="22"/>
          <w:szCs w:val="22"/>
          <w:u w:val="single"/>
          <w:lang w:val="en-GB" w:eastAsia="en-GB"/>
        </w:rPr>
      </w:pPr>
      <w:r w:rsidRPr="00734435">
        <w:rPr>
          <w:rFonts w:asciiTheme="minorHAnsi" w:hAnsiTheme="minorHAnsi" w:cs="Arial"/>
          <w:noProof/>
          <w:sz w:val="22"/>
          <w:szCs w:val="22"/>
          <w:u w:val="single"/>
          <w:lang w:val="en-GB" w:eastAsia="en-GB"/>
        </w:rPr>
        <w:lastRenderedPageBreak/>
        <w:drawing>
          <wp:anchor distT="0" distB="0" distL="114300" distR="114300" simplePos="0" relativeHeight="251779072" behindDoc="0" locked="0" layoutInCell="1" allowOverlap="1" wp14:anchorId="27976AD7" wp14:editId="5055ADB4">
            <wp:simplePos x="0" y="0"/>
            <wp:positionH relativeFrom="column">
              <wp:posOffset>3105150</wp:posOffset>
            </wp:positionH>
            <wp:positionV relativeFrom="paragraph">
              <wp:posOffset>154305</wp:posOffset>
            </wp:positionV>
            <wp:extent cx="2319655" cy="2638425"/>
            <wp:effectExtent l="0" t="0" r="4445" b="9525"/>
            <wp:wrapThrough wrapText="bothSides">
              <wp:wrapPolygon edited="0">
                <wp:start x="0" y="0"/>
                <wp:lineTo x="0" y="21522"/>
                <wp:lineTo x="21464" y="21522"/>
                <wp:lineTo x="21464" y="0"/>
                <wp:lineTo x="0" y="0"/>
              </wp:wrapPolygon>
            </wp:wrapThrough>
            <wp:docPr id="1" name="Picture 1" descr="C:\Users\aanjum1\Desktop\PIS pics Myril\IMG-201810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njum1\Desktop\PIS pics Myril\IMG-20181009-WA00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4648"/>
                    <a:stretch/>
                  </pic:blipFill>
                  <pic:spPr bwMode="auto">
                    <a:xfrm>
                      <a:off x="0" y="0"/>
                      <a:ext cx="2319655"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E01C2" w14:textId="3F33284A"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42CCD591" w14:textId="5F344726"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035AA809" w14:textId="289D7C8C" w:rsidR="00E96EBC" w:rsidRDefault="008A29E0" w:rsidP="00D96DC8">
      <w:pPr>
        <w:autoSpaceDE w:val="0"/>
        <w:autoSpaceDN w:val="0"/>
        <w:adjustRightInd w:val="0"/>
        <w:jc w:val="both"/>
        <w:rPr>
          <w:rFonts w:asciiTheme="minorHAnsi" w:hAnsiTheme="minorHAnsi" w:cs="Arial"/>
          <w:sz w:val="22"/>
          <w:szCs w:val="22"/>
          <w:u w:val="single"/>
          <w:lang w:val="en-GB" w:eastAsia="en-GB"/>
        </w:rPr>
      </w:pPr>
      <w:r w:rsidRPr="000A14D9">
        <w:rPr>
          <w:rFonts w:asciiTheme="minorHAnsi" w:hAnsiTheme="minorHAnsi" w:cs="Arial"/>
          <w:noProof/>
          <w:sz w:val="22"/>
          <w:szCs w:val="22"/>
          <w:u w:val="single"/>
          <w:lang w:val="en-GB" w:eastAsia="en-GB"/>
        </w:rPr>
        <w:drawing>
          <wp:anchor distT="0" distB="0" distL="114300" distR="114300" simplePos="0" relativeHeight="251769856" behindDoc="0" locked="0" layoutInCell="1" allowOverlap="1" wp14:anchorId="17BA1731" wp14:editId="055E4461">
            <wp:simplePos x="0" y="0"/>
            <wp:positionH relativeFrom="column">
              <wp:posOffset>-112395</wp:posOffset>
            </wp:positionH>
            <wp:positionV relativeFrom="paragraph">
              <wp:posOffset>66040</wp:posOffset>
            </wp:positionV>
            <wp:extent cx="2668905" cy="2019935"/>
            <wp:effectExtent l="0" t="0" r="0" b="0"/>
            <wp:wrapThrough wrapText="bothSides">
              <wp:wrapPolygon edited="0">
                <wp:start x="0" y="0"/>
                <wp:lineTo x="0" y="21390"/>
                <wp:lineTo x="21430" y="21390"/>
                <wp:lineTo x="21430" y="0"/>
                <wp:lineTo x="0" y="0"/>
              </wp:wrapPolygon>
            </wp:wrapThrough>
            <wp:docPr id="33" name="Picture 33" descr="\\Ic.ac.uk\san\ictu\data\monitors\All\iPREVENT\Drafts\images\blood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c.uk\san\ictu\data\monitors\All\iPREVENT\Drafts\images\blood te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890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41272" w14:textId="2FBA7C5E"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43C1CD28" w14:textId="521A12F8"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3BF228CB" w14:textId="78D11B13"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33C48A8B" w14:textId="4A8AD600"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60FE3C2D" w14:textId="13193890"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69BDAA6B" w14:textId="7462EC31"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266D77A9" w14:textId="59AA236E"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13697072" w14:textId="47554015"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21EE716A" w14:textId="18294AD6"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3ADD9379" w14:textId="1DF24EFE" w:rsidR="00E96EBC" w:rsidRDefault="00E96EBC" w:rsidP="00BF04A4">
      <w:pPr>
        <w:rPr>
          <w:rFonts w:asciiTheme="minorHAnsi" w:hAnsiTheme="minorHAnsi" w:cs="Arial"/>
          <w:sz w:val="22"/>
          <w:szCs w:val="22"/>
          <w:u w:val="single"/>
          <w:lang w:val="en-GB" w:eastAsia="en-GB"/>
        </w:rPr>
      </w:pPr>
    </w:p>
    <w:p w14:paraId="7977128D" w14:textId="65B16FBF"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29665DF3" w14:textId="73CD335F" w:rsidR="00E96EBC" w:rsidRDefault="008A29E0" w:rsidP="00D96DC8">
      <w:pPr>
        <w:autoSpaceDE w:val="0"/>
        <w:autoSpaceDN w:val="0"/>
        <w:adjustRightInd w:val="0"/>
        <w:jc w:val="both"/>
        <w:rPr>
          <w:rFonts w:asciiTheme="minorHAnsi" w:hAnsiTheme="minorHAnsi" w:cs="Arial"/>
          <w:sz w:val="22"/>
          <w:szCs w:val="22"/>
          <w:u w:val="single"/>
          <w:lang w:val="en-GB" w:eastAsia="en-GB"/>
        </w:rPr>
      </w:pPr>
      <w:r w:rsidRPr="00C22D53">
        <w:rPr>
          <w:rFonts w:asciiTheme="minorHAnsi" w:hAnsiTheme="minorHAnsi" w:cs="Arial"/>
          <w:b/>
          <w:noProof/>
          <w:sz w:val="28"/>
          <w:szCs w:val="22"/>
          <w:lang w:val="en-GB" w:eastAsia="en-GB"/>
        </w:rPr>
        <mc:AlternateContent>
          <mc:Choice Requires="wps">
            <w:drawing>
              <wp:anchor distT="45720" distB="45720" distL="114300" distR="114300" simplePos="0" relativeHeight="251750400" behindDoc="0" locked="0" layoutInCell="1" allowOverlap="1" wp14:anchorId="04C1AD4A" wp14:editId="0A8308B6">
                <wp:simplePos x="0" y="0"/>
                <wp:positionH relativeFrom="margin">
                  <wp:posOffset>419100</wp:posOffset>
                </wp:positionH>
                <wp:positionV relativeFrom="paragraph">
                  <wp:posOffset>93980</wp:posOffset>
                </wp:positionV>
                <wp:extent cx="1495425" cy="30988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09880"/>
                        </a:xfrm>
                        <a:prstGeom prst="rect">
                          <a:avLst/>
                        </a:prstGeom>
                        <a:solidFill>
                          <a:srgbClr val="FFFFFF"/>
                        </a:solidFill>
                        <a:ln w="9525">
                          <a:noFill/>
                          <a:miter lim="800000"/>
                          <a:headEnd/>
                          <a:tailEnd/>
                        </a:ln>
                      </wps:spPr>
                      <wps:txbx>
                        <w:txbxContent>
                          <w:p w14:paraId="20C2D6DA" w14:textId="3DCA918F" w:rsidR="00E96EBC" w:rsidRPr="00F079E7" w:rsidRDefault="00E96EBC" w:rsidP="00E96EBC">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A</w:t>
                            </w:r>
                            <w:r w:rsidR="000A14D9">
                              <w:rPr>
                                <w:rFonts w:asciiTheme="minorHAnsi" w:hAnsiTheme="minorHAnsi" w:cs="Arial"/>
                                <w:sz w:val="22"/>
                                <w:szCs w:val="22"/>
                                <w:lang w:val="en-GB" w:eastAsia="en-GB"/>
                              </w:rPr>
                              <w:t xml:space="preserve"> standard</w:t>
                            </w:r>
                            <w:r>
                              <w:rPr>
                                <w:rFonts w:asciiTheme="minorHAnsi" w:hAnsiTheme="minorHAnsi" w:cs="Arial"/>
                                <w:sz w:val="22"/>
                                <w:szCs w:val="22"/>
                                <w:lang w:val="en-GB" w:eastAsia="en-GB"/>
                              </w:rPr>
                              <w:t xml:space="preserve"> blood test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1AD4A" id="_x0000_s1027" type="#_x0000_t202" style="position:absolute;left:0;text-align:left;margin-left:33pt;margin-top:7.4pt;width:117.75pt;height:24.4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KQIQIAACMEAAAOAAAAZHJzL2Uyb0RvYy54bWysU9uO2yAQfa/Uf0C8N3bSpE2sOKtttqkq&#10;bS/Sbj8AA45RgaFAYm+/fgecpNH2rSoPiGFmDmfODOubwWhylD4osDWdTkpKpOUglN3X9Mfj7s2S&#10;khCZFUyDlTV9koHebF6/WveukjPoQAvpCYLYUPWupl2MriqKwDtpWJiAkxadLXjDIpp+XwjPekQ3&#10;upiV5buiBy+cBy5DwNu70Uk3Gb9tJY/f2jbISHRNkVvMu897k/Zis2bV3jPXKX6iwf6BhWHK4qMX&#10;qDsWGTl49ReUUdxDgDZOOJgC2lZxmWvAaqbli2oeOuZkrgXFCe4iU/h/sPzr8bsnSmDvVpRYZrBH&#10;j3KI5AMMZJbk6V2oMOrBYVwc8BpDc6nB3QP/GYiFbcfsXt56D30nmUB605RZXKWOOCGBNP0XEPgM&#10;O0TIQEPrTdIO1SCIjm16urQmUeHpyflqMZ8tKOHoe1uulsvcu4JV52znQ/wkwZB0qKnH1md0drwP&#10;MbFh1TkkPRZAK7FTWmfD75ut9uTIcEx2eeUCXoRpS/qarhbII2VZSPl5goyKOMZamZouy7TGwUpq&#10;fLQih0Sm9HhGJtqe5EmKjNrEoRnGRpxVb0A8oV4exqnFX4aHDvxvSnqc2JqGXwfmJSX6s0XNV9P5&#10;PI14NuaL9zM0/LWnufYwyxGqppGS8biN+VuMhd1ib1qVZUtNHJmcKOMkZjVPvyaN+rWdo/787c0z&#10;AAAA//8DAFBLAwQUAAYACAAAACEAPS6Xw9wAAAAIAQAADwAAAGRycy9kb3ducmV2LnhtbEyPwU7D&#10;MAyG70i8Q2QkLoilY1u2laYTIIG4buwB3NZrKxqnarK1e3vMCY72Z/3+/mw3uU5daAitZwvzWQKK&#10;uPRVy7WF49f74wZUiMgVdp7JwpUC7PLbmwzTyo+8p8sh1kpCOKRooYmxT7UOZUMOw8z3xMJOfnAY&#10;ZRxqXQ04Srjr9FOSGO2wZfnQYE9vDZXfh7OzcPocH1bbsfiIx/V+aV6xXRf+au393fTyDCrSFP+O&#10;4Vdf1CEXp8KfuQqqs2CMVImyX0oD4YtkvgJVCFgY0Hmm/xfIfwAAAP//AwBQSwECLQAUAAYACAAA&#10;ACEAtoM4kv4AAADhAQAAEwAAAAAAAAAAAAAAAAAAAAAAW0NvbnRlbnRfVHlwZXNdLnhtbFBLAQIt&#10;ABQABgAIAAAAIQA4/SH/1gAAAJQBAAALAAAAAAAAAAAAAAAAAC8BAABfcmVscy8ucmVsc1BLAQIt&#10;ABQABgAIAAAAIQCSSjKQIQIAACMEAAAOAAAAAAAAAAAAAAAAAC4CAABkcnMvZTJvRG9jLnhtbFBL&#10;AQItABQABgAIAAAAIQA9LpfD3AAAAAgBAAAPAAAAAAAAAAAAAAAAAHsEAABkcnMvZG93bnJldi54&#10;bWxQSwUGAAAAAAQABADzAAAAhAUAAAAA&#10;" stroked="f">
                <v:textbox>
                  <w:txbxContent>
                    <w:p w14:paraId="20C2D6DA" w14:textId="3DCA918F" w:rsidR="00E96EBC" w:rsidRPr="00F079E7" w:rsidRDefault="00E96EBC" w:rsidP="00E96EBC">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A</w:t>
                      </w:r>
                      <w:r w:rsidR="000A14D9">
                        <w:rPr>
                          <w:rFonts w:asciiTheme="minorHAnsi" w:hAnsiTheme="minorHAnsi" w:cs="Arial"/>
                          <w:sz w:val="22"/>
                          <w:szCs w:val="22"/>
                          <w:lang w:val="en-GB" w:eastAsia="en-GB"/>
                        </w:rPr>
                        <w:t xml:space="preserve"> standard</w:t>
                      </w:r>
                      <w:r>
                        <w:rPr>
                          <w:rFonts w:asciiTheme="minorHAnsi" w:hAnsiTheme="minorHAnsi" w:cs="Arial"/>
                          <w:sz w:val="22"/>
                          <w:szCs w:val="22"/>
                          <w:lang w:val="en-GB" w:eastAsia="en-GB"/>
                        </w:rPr>
                        <w:t xml:space="preserve"> blood test </w:t>
                      </w:r>
                    </w:p>
                  </w:txbxContent>
                </v:textbox>
                <w10:wrap type="square" anchorx="margin"/>
              </v:shape>
            </w:pict>
          </mc:Fallback>
        </mc:AlternateContent>
      </w:r>
    </w:p>
    <w:p w14:paraId="6256DFDA" w14:textId="7CC9AD2A" w:rsidR="00E96EBC" w:rsidRDefault="008A29E0" w:rsidP="00D96DC8">
      <w:pPr>
        <w:autoSpaceDE w:val="0"/>
        <w:autoSpaceDN w:val="0"/>
        <w:adjustRightInd w:val="0"/>
        <w:jc w:val="both"/>
        <w:rPr>
          <w:rFonts w:asciiTheme="minorHAnsi" w:hAnsiTheme="minorHAnsi" w:cs="Arial"/>
          <w:sz w:val="22"/>
          <w:szCs w:val="22"/>
          <w:u w:val="single"/>
          <w:lang w:val="en-GB" w:eastAsia="en-GB"/>
        </w:rPr>
      </w:pPr>
      <w:r w:rsidRPr="00C22D53">
        <w:rPr>
          <w:rFonts w:asciiTheme="minorHAnsi" w:hAnsiTheme="minorHAnsi" w:cs="Arial"/>
          <w:b/>
          <w:noProof/>
          <w:sz w:val="28"/>
          <w:szCs w:val="22"/>
          <w:lang w:val="en-GB" w:eastAsia="en-GB"/>
        </w:rPr>
        <mc:AlternateContent>
          <mc:Choice Requires="wps">
            <w:drawing>
              <wp:anchor distT="45720" distB="45720" distL="114300" distR="114300" simplePos="0" relativeHeight="251744256" behindDoc="0" locked="0" layoutInCell="1" allowOverlap="1" wp14:anchorId="0816828F" wp14:editId="3204E630">
                <wp:simplePos x="0" y="0"/>
                <wp:positionH relativeFrom="margin">
                  <wp:posOffset>2886075</wp:posOffset>
                </wp:positionH>
                <wp:positionV relativeFrom="paragraph">
                  <wp:posOffset>86995</wp:posOffset>
                </wp:positionV>
                <wp:extent cx="2733675" cy="452755"/>
                <wp:effectExtent l="0" t="0" r="952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52755"/>
                        </a:xfrm>
                        <a:prstGeom prst="rect">
                          <a:avLst/>
                        </a:prstGeom>
                        <a:solidFill>
                          <a:srgbClr val="FFFFFF"/>
                        </a:solidFill>
                        <a:ln w="9525">
                          <a:noFill/>
                          <a:miter lim="800000"/>
                          <a:headEnd/>
                          <a:tailEnd/>
                        </a:ln>
                      </wps:spPr>
                      <wps:txbx>
                        <w:txbxContent>
                          <w:p w14:paraId="0A4698A1" w14:textId="1EA2BB2E" w:rsidR="00E96EBC" w:rsidRPr="00F079E7" w:rsidRDefault="00E96EBC" w:rsidP="00793C08">
                            <w:pPr>
                              <w:autoSpaceDE w:val="0"/>
                              <w:autoSpaceDN w:val="0"/>
                              <w:adjustRightInd w:val="0"/>
                              <w:jc w:val="center"/>
                              <w:rPr>
                                <w:rFonts w:asciiTheme="minorHAnsi" w:hAnsiTheme="minorHAnsi" w:cs="Arial"/>
                                <w:sz w:val="22"/>
                                <w:szCs w:val="22"/>
                                <w:lang w:val="en-GB" w:eastAsia="en-GB"/>
                              </w:rPr>
                            </w:pPr>
                            <w:r w:rsidRPr="00F079E7">
                              <w:rPr>
                                <w:rFonts w:asciiTheme="minorHAnsi" w:hAnsiTheme="minorHAnsi" w:cs="Arial"/>
                                <w:sz w:val="22"/>
                                <w:szCs w:val="22"/>
                                <w:lang w:val="en-GB" w:eastAsia="en-GB"/>
                              </w:rPr>
                              <w:t xml:space="preserve">We have special machines that </w:t>
                            </w:r>
                            <w:r w:rsidR="00734435">
                              <w:rPr>
                                <w:rFonts w:asciiTheme="minorHAnsi" w:hAnsiTheme="minorHAnsi" w:cs="Arial"/>
                                <w:sz w:val="22"/>
                                <w:szCs w:val="22"/>
                                <w:lang w:val="en-GB" w:eastAsia="en-GB"/>
                              </w:rPr>
                              <w:t xml:space="preserve">you stand on, to </w:t>
                            </w:r>
                            <w:r w:rsidRPr="00F079E7">
                              <w:rPr>
                                <w:rFonts w:asciiTheme="minorHAnsi" w:hAnsiTheme="minorHAnsi" w:cs="Arial"/>
                                <w:sz w:val="22"/>
                                <w:szCs w:val="22"/>
                                <w:lang w:val="en-GB" w:eastAsia="en-GB"/>
                              </w:rPr>
                              <w:t>measure your weight</w:t>
                            </w:r>
                            <w:r>
                              <w:rPr>
                                <w:rFonts w:asciiTheme="minorHAnsi" w:hAnsiTheme="minorHAnsi" w:cs="Arial"/>
                                <w:sz w:val="22"/>
                                <w:szCs w:val="22"/>
                                <w:lang w:val="en-GB" w:eastAsia="en-GB"/>
                              </w:rPr>
                              <w:t xml:space="preserve"> and</w:t>
                            </w:r>
                            <w:r w:rsidRPr="00F079E7">
                              <w:rPr>
                                <w:rFonts w:asciiTheme="minorHAnsi" w:hAnsiTheme="minorHAnsi" w:cs="Arial"/>
                                <w:sz w:val="22"/>
                                <w:szCs w:val="22"/>
                                <w:lang w:val="en-GB" w:eastAsia="en-GB"/>
                              </w:rPr>
                              <w:t xml:space="preserve"> body fat proportions</w:t>
                            </w:r>
                            <w:r>
                              <w:rPr>
                                <w:rFonts w:asciiTheme="minorHAnsi" w:hAnsiTheme="minorHAnsi" w:cs="Arial"/>
                                <w:sz w:val="22"/>
                                <w:szCs w:val="22"/>
                                <w:lang w:val="en-GB"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6828F" id="_x0000_s1028" type="#_x0000_t202" style="position:absolute;left:0;text-align:left;margin-left:227.25pt;margin-top:6.85pt;width:215.25pt;height:35.6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v7JQIAACQEAAAOAAAAZHJzL2Uyb0RvYy54bWysU9tu2zAMfR+wfxD0vjhx46Y14hRdugwD&#10;ugvQ7gMYWY6FSaInKbG7ry8lp2m2vQ3TgyCK5NHhIbW8GYxmB+m8Qlvx2WTKmbQCa2V3Ff/+uHl3&#10;xZkPYGvQaGXFn6TnN6u3b5Z9V8ocW9S1dIxArC/7ruJtCF2ZZV600oCfYCctORt0BgKZbpfVDnpC&#10;NzrLp9PLrEdXdw6F9J5u70YnXyX8ppEifG0aLwPTFSduIe0u7du4Z6sllDsHXavEkQb8AwsDytKj&#10;J6g7CMD2Tv0FZZRw6LEJE4Emw6ZRQqYaqJrZ9I9qHlroZKqFxPHdSSb//2DFl8M3x1Rd8Xy24MyC&#10;oSY9yiGw9ziwPOrTd76ksIeOAsNA19TnVKvv7lH88MziugW7k7fOYd9KqInfLGZmZ6kjjo8g2/4z&#10;1vQM7AMmoKFxJopHcjBCpz49nXoTqQi6zBcXF5eLgjNBvnmRL4oiPQHlS3bnfPgo0bB4qLij3id0&#10;ONz7ENlA+RISH/OoVb1RWifD7bZr7dgBaE42aR3RfwvTlvUVvy7yIiFbjPlphIwKNMdamYpfTeOK&#10;6VBGNT7YOp0DKD2eiYm2R3miIqM2YdgOYydibpRui/UT6eVwHFv6ZnRo0f3irKeRrbj/uQcnOdOf&#10;LGl+PZvP44wnY14scjLcuWd77gErCKrigbPxuA7pX0TaFm+pN41Ksr0yOVKmUUxqHr9NnPVzO0W9&#10;fu7VMwAAAP//AwBQSwMEFAAGAAgAAAAhAEh8sYncAAAACQEAAA8AAABkcnMvZG93bnJldi54bWxM&#10;j0FPg0AQhe8m/ofNmHgxdlGhILI0aqLx2tofMMAUiOwsYbeF/nvHkz3NTN7Lm+8Vm8UO6kST7x0b&#10;eFhFoIhr1/TcGth/f9xnoHxAbnBwTAbO5GFTXl8VmDdu5i2ddqFVEsI+RwNdCGOuta87suhXbiQW&#10;7eAmi0HOqdXNhLOE20E/RtFaW+xZPnQ40ntH9c/uaA0cvua75HmuPsM+3cbrN+zTyp2Nub1ZXl9A&#10;BVrCvxn+8AUdSmGq3JEbrwYDcRInYhXhKQUlhixLpFwli0xdFvqyQfkLAAD//wMAUEsBAi0AFAAG&#10;AAgAAAAhALaDOJL+AAAA4QEAABMAAAAAAAAAAAAAAAAAAAAAAFtDb250ZW50X1R5cGVzXS54bWxQ&#10;SwECLQAUAAYACAAAACEAOP0h/9YAAACUAQAACwAAAAAAAAAAAAAAAAAvAQAAX3JlbHMvLnJlbHNQ&#10;SwECLQAUAAYACAAAACEAiVdb+yUCAAAkBAAADgAAAAAAAAAAAAAAAAAuAgAAZHJzL2Uyb0RvYy54&#10;bWxQSwECLQAUAAYACAAAACEASHyxidwAAAAJAQAADwAAAAAAAAAAAAAAAAB/BAAAZHJzL2Rvd25y&#10;ZXYueG1sUEsFBgAAAAAEAAQA8wAAAIgFAAAAAA==&#10;" stroked="f">
                <v:textbox>
                  <w:txbxContent>
                    <w:p w14:paraId="0A4698A1" w14:textId="1EA2BB2E" w:rsidR="00E96EBC" w:rsidRPr="00F079E7" w:rsidRDefault="00E96EBC" w:rsidP="00793C08">
                      <w:pPr>
                        <w:autoSpaceDE w:val="0"/>
                        <w:autoSpaceDN w:val="0"/>
                        <w:adjustRightInd w:val="0"/>
                        <w:jc w:val="center"/>
                        <w:rPr>
                          <w:rFonts w:asciiTheme="minorHAnsi" w:hAnsiTheme="minorHAnsi" w:cs="Arial"/>
                          <w:sz w:val="22"/>
                          <w:szCs w:val="22"/>
                          <w:lang w:val="en-GB" w:eastAsia="en-GB"/>
                        </w:rPr>
                      </w:pPr>
                      <w:r w:rsidRPr="00F079E7">
                        <w:rPr>
                          <w:rFonts w:asciiTheme="minorHAnsi" w:hAnsiTheme="minorHAnsi" w:cs="Arial"/>
                          <w:sz w:val="22"/>
                          <w:szCs w:val="22"/>
                          <w:lang w:val="en-GB" w:eastAsia="en-GB"/>
                        </w:rPr>
                        <w:t xml:space="preserve">We have special machines that </w:t>
                      </w:r>
                      <w:r w:rsidR="00734435">
                        <w:rPr>
                          <w:rFonts w:asciiTheme="minorHAnsi" w:hAnsiTheme="minorHAnsi" w:cs="Arial"/>
                          <w:sz w:val="22"/>
                          <w:szCs w:val="22"/>
                          <w:lang w:val="en-GB" w:eastAsia="en-GB"/>
                        </w:rPr>
                        <w:t xml:space="preserve">you stand on, to </w:t>
                      </w:r>
                      <w:r w:rsidRPr="00F079E7">
                        <w:rPr>
                          <w:rFonts w:asciiTheme="minorHAnsi" w:hAnsiTheme="minorHAnsi" w:cs="Arial"/>
                          <w:sz w:val="22"/>
                          <w:szCs w:val="22"/>
                          <w:lang w:val="en-GB" w:eastAsia="en-GB"/>
                        </w:rPr>
                        <w:t>measure your weight</w:t>
                      </w:r>
                      <w:r>
                        <w:rPr>
                          <w:rFonts w:asciiTheme="minorHAnsi" w:hAnsiTheme="minorHAnsi" w:cs="Arial"/>
                          <w:sz w:val="22"/>
                          <w:szCs w:val="22"/>
                          <w:lang w:val="en-GB" w:eastAsia="en-GB"/>
                        </w:rPr>
                        <w:t xml:space="preserve"> and</w:t>
                      </w:r>
                      <w:r w:rsidRPr="00F079E7">
                        <w:rPr>
                          <w:rFonts w:asciiTheme="minorHAnsi" w:hAnsiTheme="minorHAnsi" w:cs="Arial"/>
                          <w:sz w:val="22"/>
                          <w:szCs w:val="22"/>
                          <w:lang w:val="en-GB" w:eastAsia="en-GB"/>
                        </w:rPr>
                        <w:t xml:space="preserve"> body fat proportions</w:t>
                      </w:r>
                      <w:r>
                        <w:rPr>
                          <w:rFonts w:asciiTheme="minorHAnsi" w:hAnsiTheme="minorHAnsi" w:cs="Arial"/>
                          <w:sz w:val="22"/>
                          <w:szCs w:val="22"/>
                          <w:lang w:val="en-GB" w:eastAsia="en-GB"/>
                        </w:rPr>
                        <w:t>.</w:t>
                      </w:r>
                    </w:p>
                  </w:txbxContent>
                </v:textbox>
                <w10:wrap type="square" anchorx="margin"/>
              </v:shape>
            </w:pict>
          </mc:Fallback>
        </mc:AlternateContent>
      </w:r>
    </w:p>
    <w:p w14:paraId="7C0952B8" w14:textId="0079F727"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1BE3653C" w14:textId="47DFD857"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41D5B2AC" w14:textId="138F52EF"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0AF05306" w14:textId="4EE7A2B4"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04606900" w14:textId="0122994A"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226623EE" w14:textId="2759BB65" w:rsidR="00E96EBC" w:rsidRDefault="008A29E0" w:rsidP="00D96DC8">
      <w:pPr>
        <w:autoSpaceDE w:val="0"/>
        <w:autoSpaceDN w:val="0"/>
        <w:adjustRightInd w:val="0"/>
        <w:jc w:val="both"/>
        <w:rPr>
          <w:rFonts w:asciiTheme="minorHAnsi" w:hAnsiTheme="minorHAnsi" w:cs="Arial"/>
          <w:sz w:val="22"/>
          <w:szCs w:val="22"/>
          <w:u w:val="single"/>
          <w:lang w:val="en-GB" w:eastAsia="en-GB"/>
        </w:rPr>
      </w:pPr>
      <w:r w:rsidRPr="000A14D9">
        <w:rPr>
          <w:rFonts w:asciiTheme="minorHAnsi" w:hAnsiTheme="minorHAnsi" w:cs="Arial"/>
          <w:noProof/>
          <w:sz w:val="22"/>
          <w:szCs w:val="22"/>
          <w:u w:val="single"/>
          <w:lang w:val="en-GB" w:eastAsia="en-GB"/>
        </w:rPr>
        <w:drawing>
          <wp:anchor distT="0" distB="0" distL="114300" distR="114300" simplePos="0" relativeHeight="251765760" behindDoc="0" locked="0" layoutInCell="1" allowOverlap="1" wp14:anchorId="09E82B89" wp14:editId="31A220FD">
            <wp:simplePos x="0" y="0"/>
            <wp:positionH relativeFrom="margin">
              <wp:posOffset>1491615</wp:posOffset>
            </wp:positionH>
            <wp:positionV relativeFrom="paragraph">
              <wp:posOffset>55245</wp:posOffset>
            </wp:positionV>
            <wp:extent cx="2350135" cy="2019935"/>
            <wp:effectExtent l="0" t="0" r="0" b="0"/>
            <wp:wrapThrough wrapText="bothSides">
              <wp:wrapPolygon edited="0">
                <wp:start x="0" y="0"/>
                <wp:lineTo x="0" y="21390"/>
                <wp:lineTo x="21361" y="21390"/>
                <wp:lineTo x="21361" y="0"/>
                <wp:lineTo x="0" y="0"/>
              </wp:wrapPolygon>
            </wp:wrapThrough>
            <wp:docPr id="24" name="Picture 24" descr="\\Ic.ac.uk\san\ictu\data\monitors\All\iPREVENT\Drafts\images\waist 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c.uk\san\ictu\data\monitors\All\iPREVENT\Drafts\images\waist meas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135"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9DFE8" w14:textId="1BF59D6F"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1CD37C92" w14:textId="4D54CDB7"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36D0E269" w14:textId="7A51E7D0"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61B7B3D1" w14:textId="6089144F"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6B69B559" w14:textId="7AE0AF86"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6F26407C" w14:textId="7A27952A" w:rsidR="00E96EBC" w:rsidRDefault="00E96EBC" w:rsidP="00D96DC8">
      <w:pPr>
        <w:autoSpaceDE w:val="0"/>
        <w:autoSpaceDN w:val="0"/>
        <w:adjustRightInd w:val="0"/>
        <w:jc w:val="both"/>
        <w:rPr>
          <w:rFonts w:asciiTheme="minorHAnsi" w:hAnsiTheme="minorHAnsi" w:cs="Arial"/>
          <w:sz w:val="22"/>
          <w:szCs w:val="22"/>
          <w:u w:val="single"/>
          <w:lang w:val="en-GB" w:eastAsia="en-GB"/>
        </w:rPr>
      </w:pPr>
    </w:p>
    <w:p w14:paraId="2D61B91A" w14:textId="3BE94283" w:rsidR="00EF3844" w:rsidRDefault="00EF3844" w:rsidP="00D96DC8">
      <w:pPr>
        <w:autoSpaceDE w:val="0"/>
        <w:autoSpaceDN w:val="0"/>
        <w:adjustRightInd w:val="0"/>
        <w:jc w:val="both"/>
        <w:rPr>
          <w:rFonts w:asciiTheme="minorHAnsi" w:hAnsiTheme="minorHAnsi" w:cs="Arial"/>
          <w:sz w:val="22"/>
          <w:szCs w:val="22"/>
          <w:u w:val="single"/>
          <w:lang w:val="en-GB" w:eastAsia="en-GB"/>
        </w:rPr>
      </w:pPr>
    </w:p>
    <w:p w14:paraId="7B482D17" w14:textId="05DCFC1C" w:rsidR="00AD2350" w:rsidRDefault="00D92BB7">
      <w:pPr>
        <w:rPr>
          <w:rFonts w:asciiTheme="minorHAnsi" w:hAnsiTheme="minorHAnsi" w:cs="Arial"/>
          <w:sz w:val="22"/>
          <w:szCs w:val="22"/>
          <w:u w:val="single"/>
          <w:lang w:val="en-GB" w:eastAsia="en-GB"/>
        </w:rPr>
      </w:pPr>
      <w:r w:rsidRPr="00C22D53">
        <w:rPr>
          <w:rFonts w:asciiTheme="minorHAnsi" w:hAnsiTheme="minorHAnsi" w:cs="Arial"/>
          <w:b/>
          <w:noProof/>
          <w:sz w:val="28"/>
          <w:szCs w:val="22"/>
          <w:lang w:val="en-GB" w:eastAsia="en-GB"/>
        </w:rPr>
        <mc:AlternateContent>
          <mc:Choice Requires="wps">
            <w:drawing>
              <wp:anchor distT="45720" distB="45720" distL="114300" distR="114300" simplePos="0" relativeHeight="251747328" behindDoc="0" locked="0" layoutInCell="1" allowOverlap="1" wp14:anchorId="2F1D476B" wp14:editId="674646A2">
                <wp:simplePos x="0" y="0"/>
                <wp:positionH relativeFrom="margin">
                  <wp:posOffset>1581150</wp:posOffset>
                </wp:positionH>
                <wp:positionV relativeFrom="paragraph">
                  <wp:posOffset>711835</wp:posOffset>
                </wp:positionV>
                <wp:extent cx="2133600" cy="4381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38150"/>
                        </a:xfrm>
                        <a:prstGeom prst="rect">
                          <a:avLst/>
                        </a:prstGeom>
                        <a:solidFill>
                          <a:srgbClr val="FFFFFF"/>
                        </a:solidFill>
                        <a:ln w="9525">
                          <a:noFill/>
                          <a:miter lim="800000"/>
                          <a:headEnd/>
                          <a:tailEnd/>
                        </a:ln>
                      </wps:spPr>
                      <wps:txbx>
                        <w:txbxContent>
                          <w:p w14:paraId="704FFE0A" w14:textId="77777777" w:rsidR="00E96EBC" w:rsidRPr="00F079E7" w:rsidRDefault="00E96EBC" w:rsidP="000A14D9">
                            <w:pPr>
                              <w:autoSpaceDE w:val="0"/>
                              <w:autoSpaceDN w:val="0"/>
                              <w:adjustRightInd w:val="0"/>
                              <w:jc w:val="center"/>
                              <w:rPr>
                                <w:rFonts w:asciiTheme="minorHAnsi" w:hAnsiTheme="minorHAnsi" w:cs="Arial"/>
                                <w:sz w:val="22"/>
                                <w:szCs w:val="22"/>
                                <w:lang w:val="en-GB" w:eastAsia="en-GB"/>
                              </w:rPr>
                            </w:pPr>
                            <w:r>
                              <w:rPr>
                                <w:rFonts w:asciiTheme="minorHAnsi" w:hAnsiTheme="minorHAnsi" w:cs="Arial"/>
                                <w:sz w:val="22"/>
                                <w:szCs w:val="22"/>
                                <w:lang w:val="en-GB" w:eastAsia="en-GB"/>
                              </w:rPr>
                              <w:t>Hip and waist measurements will be taken with a measuring tape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D476B" id="_x0000_s1029" type="#_x0000_t202" style="position:absolute;margin-left:124.5pt;margin-top:56.05pt;width:168pt;height:34.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CeIgIAACMEAAAOAAAAZHJzL2Uyb0RvYy54bWysU9uO2yAQfa/Uf0C8N7Zz2WatOKtttqkq&#10;bS/Sbj8AYxyjAkOBxE6/fgecpNH2rSoPiGGGw8yZM6u7QStyEM5LMBUtJjklwnBopNlV9Mfz9t2S&#10;Eh+YaZgCIyp6FJ7erd++WfW2FFPoQDXCEQQxvuxtRbsQbJllnndCMz8BKww6W3CaBTTdLmsc6xFd&#10;q2ya5zdZD66xDrjwHm8fRiddJ/y2FTx8a1svAlEVxdxC2l3a67hn6xUrd47ZTvJTGuwfstBMGvz0&#10;AvXAAiN7J/+C0pI78NCGCQedQdtKLlINWE2Rv6rmqWNWpFqQHG8vNPn/B8u/Hr47IhvsXUGJYRp7&#10;9CyGQD7AQKaRnt76EqOeLMaFAa8xNJXq7SPwn54Y2HTM7MS9c9B3gjWYXhFfZldPRxwfQer+CzT4&#10;DdsHSEBD63TkDtkgiI5tOl5aE1PheDktZrObHF0cffPZslik3mWsPL+2zodPAjSJh4o6bH1CZ4dH&#10;H2I2rDyHxM88KNlspVLJcLt6oxw5MJTJNq1UwKswZUhf0dvFdJGQDcT3SUFaBpSxkrqiyzyuUViR&#10;jY+mSSGBSTWeMRNlTvRERkZuwlAPqRGzM+s1NEfky8GoWpwyPHTgflPSo2Ir6n/tmROUqM8GOb8t&#10;5vMo8WTMF++naLhrT33tYYYjVEUDJeNxE9JYRDoM3GNvWploi00cMzmljEpMbJ6mJkr92k5Rf2Z7&#10;/QIAAP//AwBQSwMEFAAGAAgAAAAhAEoGLUbfAAAACwEAAA8AAABkcnMvZG93bnJldi54bWxMj81u&#10;gzAQhO+V+g7WRuqlaoxRSAjFRG2lVr3m5wEWcAAFrxF2Ann7bk/tcWdGs9/ku9n24mZG3znSoJYR&#10;CEOVqztqNJyOny8pCB+QauwdGQ1342FXPD7kmNVuor25HUIjuIR8hhraEIZMSl+1xqJfusEQe2c3&#10;Wgx8jo2sR5y43PYyjqK1tNgRf2hxMB+tqS6Hq9Vw/p6ek+1UfoXTZr9av2O3Kd1d66fF/PYKIpg5&#10;/IXhF5/RoWCm0l2p9qLXEK+2vCWwoWIFghNJmrBSspIqBbLI5f8NxQ8AAAD//wMAUEsBAi0AFAAG&#10;AAgAAAAhALaDOJL+AAAA4QEAABMAAAAAAAAAAAAAAAAAAAAAAFtDb250ZW50X1R5cGVzXS54bWxQ&#10;SwECLQAUAAYACAAAACEAOP0h/9YAAACUAQAACwAAAAAAAAAAAAAAAAAvAQAAX3JlbHMvLnJlbHNQ&#10;SwECLQAUAAYACAAAACEAUAUQniICAAAjBAAADgAAAAAAAAAAAAAAAAAuAgAAZHJzL2Uyb0RvYy54&#10;bWxQSwECLQAUAAYACAAAACEASgYtRt8AAAALAQAADwAAAAAAAAAAAAAAAAB8BAAAZHJzL2Rvd25y&#10;ZXYueG1sUEsFBgAAAAAEAAQA8wAAAIgFAAAAAA==&#10;" stroked="f">
                <v:textbox>
                  <w:txbxContent>
                    <w:p w14:paraId="704FFE0A" w14:textId="77777777" w:rsidR="00E96EBC" w:rsidRPr="00F079E7" w:rsidRDefault="00E96EBC" w:rsidP="000A14D9">
                      <w:pPr>
                        <w:autoSpaceDE w:val="0"/>
                        <w:autoSpaceDN w:val="0"/>
                        <w:adjustRightInd w:val="0"/>
                        <w:jc w:val="center"/>
                        <w:rPr>
                          <w:rFonts w:asciiTheme="minorHAnsi" w:hAnsiTheme="minorHAnsi" w:cs="Arial"/>
                          <w:sz w:val="22"/>
                          <w:szCs w:val="22"/>
                          <w:lang w:val="en-GB" w:eastAsia="en-GB"/>
                        </w:rPr>
                      </w:pPr>
                      <w:r>
                        <w:rPr>
                          <w:rFonts w:asciiTheme="minorHAnsi" w:hAnsiTheme="minorHAnsi" w:cs="Arial"/>
                          <w:sz w:val="22"/>
                          <w:szCs w:val="22"/>
                          <w:lang w:val="en-GB" w:eastAsia="en-GB"/>
                        </w:rPr>
                        <w:t>Hip and waist measurements will be taken with a measuring tape</w:t>
                      </w:r>
                    </w:p>
                  </w:txbxContent>
                </v:textbox>
                <w10:wrap type="square" anchorx="margin"/>
              </v:shape>
            </w:pict>
          </mc:Fallback>
        </mc:AlternateContent>
      </w:r>
      <w:r w:rsidR="00AD2350">
        <w:rPr>
          <w:rFonts w:asciiTheme="minorHAnsi" w:hAnsiTheme="minorHAnsi" w:cs="Arial"/>
          <w:sz w:val="22"/>
          <w:szCs w:val="22"/>
          <w:u w:val="single"/>
          <w:lang w:val="en-GB" w:eastAsia="en-GB"/>
        </w:rPr>
        <w:br w:type="page"/>
      </w:r>
    </w:p>
    <w:p w14:paraId="7E41893E" w14:textId="0421A62D" w:rsidR="00D92BB7" w:rsidRDefault="00D92BB7">
      <w:pPr>
        <w:rPr>
          <w:rFonts w:ascii="Calibri" w:hAnsi="Calibri"/>
          <w:sz w:val="22"/>
          <w:szCs w:val="22"/>
          <w:u w:val="single"/>
        </w:rPr>
      </w:pPr>
    </w:p>
    <w:p w14:paraId="75803767" w14:textId="77777777" w:rsidR="00EF3844" w:rsidRDefault="00EF3844" w:rsidP="00D96DC8">
      <w:pPr>
        <w:autoSpaceDE w:val="0"/>
        <w:autoSpaceDN w:val="0"/>
        <w:adjustRightInd w:val="0"/>
        <w:jc w:val="both"/>
        <w:rPr>
          <w:rFonts w:ascii="Calibri" w:hAnsi="Calibri"/>
          <w:sz w:val="22"/>
          <w:szCs w:val="22"/>
          <w:u w:val="single"/>
        </w:rPr>
      </w:pPr>
    </w:p>
    <w:p w14:paraId="6E5A490D" w14:textId="3F6B1FDC" w:rsidR="00EF3844" w:rsidRDefault="000A14D9" w:rsidP="00D96DC8">
      <w:pPr>
        <w:autoSpaceDE w:val="0"/>
        <w:autoSpaceDN w:val="0"/>
        <w:adjustRightInd w:val="0"/>
        <w:jc w:val="both"/>
        <w:rPr>
          <w:rFonts w:ascii="Calibri" w:hAnsi="Calibri"/>
          <w:sz w:val="22"/>
          <w:szCs w:val="22"/>
          <w:u w:val="single"/>
        </w:rPr>
      </w:pPr>
      <w:r w:rsidRPr="000A14D9">
        <w:rPr>
          <w:rFonts w:ascii="Calibri" w:hAnsi="Calibri"/>
          <w:noProof/>
          <w:sz w:val="22"/>
          <w:szCs w:val="22"/>
          <w:u w:val="single"/>
          <w:lang w:val="en-GB" w:eastAsia="en-GB"/>
        </w:rPr>
        <w:drawing>
          <wp:anchor distT="0" distB="0" distL="114300" distR="114300" simplePos="0" relativeHeight="251766784" behindDoc="0" locked="0" layoutInCell="1" allowOverlap="1" wp14:anchorId="5AE472B2" wp14:editId="545E9DA3">
            <wp:simplePos x="0" y="0"/>
            <wp:positionH relativeFrom="margin">
              <wp:posOffset>2439670</wp:posOffset>
            </wp:positionH>
            <wp:positionV relativeFrom="paragraph">
              <wp:posOffset>6350</wp:posOffset>
            </wp:positionV>
            <wp:extent cx="3082925" cy="1851660"/>
            <wp:effectExtent l="0" t="0" r="3175" b="0"/>
            <wp:wrapThrough wrapText="bothSides">
              <wp:wrapPolygon edited="0">
                <wp:start x="0" y="0"/>
                <wp:lineTo x="0" y="21333"/>
                <wp:lineTo x="21489" y="21333"/>
                <wp:lineTo x="21489" y="0"/>
                <wp:lineTo x="0" y="0"/>
              </wp:wrapPolygon>
            </wp:wrapThrough>
            <wp:docPr id="27" name="Picture 27" descr="\\Ic.ac.uk\san\ictu\data\monitors\All\iPREVENT\Drafts\images\B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ac.uk\san\ictu\data\monitors\All\iPREVENT\Drafts\images\BP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292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2F5D5" w14:textId="4936720C" w:rsidR="00EF3844" w:rsidRDefault="00D92BB7" w:rsidP="00D96DC8">
      <w:pPr>
        <w:autoSpaceDE w:val="0"/>
        <w:autoSpaceDN w:val="0"/>
        <w:adjustRightInd w:val="0"/>
        <w:jc w:val="both"/>
        <w:rPr>
          <w:rFonts w:ascii="Calibri" w:hAnsi="Calibri"/>
          <w:sz w:val="22"/>
          <w:szCs w:val="22"/>
          <w:u w:val="single"/>
        </w:rPr>
      </w:pPr>
      <w:r>
        <w:rPr>
          <w:rFonts w:ascii="Calibri" w:hAnsi="Calibri"/>
          <w:noProof/>
          <w:sz w:val="22"/>
          <w:szCs w:val="22"/>
          <w:u w:val="single"/>
          <w:lang w:val="en-GB" w:eastAsia="en-GB"/>
        </w:rPr>
        <mc:AlternateContent>
          <mc:Choice Requires="wps">
            <w:drawing>
              <wp:anchor distT="0" distB="0" distL="114300" distR="114300" simplePos="0" relativeHeight="251767808" behindDoc="0" locked="0" layoutInCell="1" allowOverlap="1" wp14:anchorId="69E8FB15" wp14:editId="2F2647E5">
                <wp:simplePos x="0" y="0"/>
                <wp:positionH relativeFrom="column">
                  <wp:posOffset>1771650</wp:posOffset>
                </wp:positionH>
                <wp:positionV relativeFrom="paragraph">
                  <wp:posOffset>239395</wp:posOffset>
                </wp:positionV>
                <wp:extent cx="2981325" cy="298450"/>
                <wp:effectExtent l="0" t="57150" r="28575" b="25400"/>
                <wp:wrapThrough wrapText="bothSides">
                  <wp:wrapPolygon edited="0">
                    <wp:start x="20841" y="-4136"/>
                    <wp:lineTo x="0" y="-1379"/>
                    <wp:lineTo x="0" y="22060"/>
                    <wp:lineTo x="1242" y="22060"/>
                    <wp:lineTo x="1380" y="22060"/>
                    <wp:lineTo x="2622" y="20681"/>
                    <wp:lineTo x="2760" y="20681"/>
                    <wp:lineTo x="21669" y="-4136"/>
                    <wp:lineTo x="20841" y="-4136"/>
                  </wp:wrapPolygon>
                </wp:wrapThrough>
                <wp:docPr id="31" name="Straight Arrow Connector 31"/>
                <wp:cNvGraphicFramePr/>
                <a:graphic xmlns:a="http://schemas.openxmlformats.org/drawingml/2006/main">
                  <a:graphicData uri="http://schemas.microsoft.com/office/word/2010/wordprocessingShape">
                    <wps:wsp>
                      <wps:cNvCnPr/>
                      <wps:spPr>
                        <a:xfrm flipV="1">
                          <a:off x="0" y="0"/>
                          <a:ext cx="2981325" cy="298450"/>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62210" id="Straight Arrow Connector 31" o:spid="_x0000_s1026" type="#_x0000_t32" style="position:absolute;margin-left:139.5pt;margin-top:18.85pt;width:234.75pt;height:23.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cdAAIAAEMEAAAOAAAAZHJzL2Uyb0RvYy54bWysU8GO0zAQvSPxD5bvNGmXRbtV0xXqUi4I&#10;Vixwdx07sbA91tg07d8zdtLAAgeEyMHK2PNm3nseb+5OzrKjwmjAN3y5qDlTXkJrfNfwz5/2L244&#10;i0n4VljwquFnFfnd9vmzzRDWagU92FYhoyI+rofQ8D6lsK6qKHvlRFxAUJ4ONaATiULsqhbFQNWd&#10;rVZ1/aoaANuAIFWMtHs/HvJtqa+1kumD1lElZhtO3FJZsayHvFbbjVh3KEJv5ERD/AMLJ4ynpnOp&#10;e5EE+4bmt1LOSIQIOi0kuAq0NlIVDaRmWf+i5rEXQRUtZE4Ms03x/5WV748PyEzb8KslZ144uqPH&#10;hMJ0fWKvEWFgO/CefARklEJ+DSGuCbbzDzhFMTxgFn/S6Ji2JnyhUSh2kEB2Km6fZ7fVKTFJm6vb&#10;m+XV6pozSWcUvLwu11GNdXK9gDG9VeBY/ml4nHjNhMYe4vguJmJCwAsgg61nA9G4ralsjiNY0+6N&#10;tSXA7rCzyI6C5mK/r+nL0qjEk7QkjH3jW5bOgXxJaITvrJoyrSdANmOUX/7S2aqx+UelyVaSOZIs&#10;A63mlu3XYiX1s54yM0QTtRk0Uc6v4E+gKTfDVBnyvwXO2aUj+DQDnfGAo1FPu6bThaoe8y+qR61Z&#10;9gHacxmGYgdNanFyelX5KfwcF/iPt7/9DgAA//8DAFBLAwQUAAYACAAAACEAOw+LSN8AAAAJAQAA&#10;DwAAAGRycy9kb3ducmV2LnhtbEyPzU7DMBCE70i8g7VI3KjTH3AIcaoKxKVCQhQewLWXJGq8TmOn&#10;Td+e5QTH0YxmvinXk+/ECYfYBtIwn2UgkGxwLdUavj5f73IQMRlypguEGi4YYV1dX5WmcOFMH3ja&#10;pVpwCcXCaGhS6gspo23QmzgLPRJ732HwJrEcaukGc+Zy38lFlj1Ib1rihcb0+NygPexGz7vL8XjM&#10;X7Lt1r+F90Oy88vGdlrf3kybJxAJp/QXhl98RoeKmfZhJBdFp2GhHvlL0rBUCgQH1Cq/B7HXkK8U&#10;yKqU/x9UPwAAAP//AwBQSwECLQAUAAYACAAAACEAtoM4kv4AAADhAQAAEwAAAAAAAAAAAAAAAAAA&#10;AAAAW0NvbnRlbnRfVHlwZXNdLnhtbFBLAQItABQABgAIAAAAIQA4/SH/1gAAAJQBAAALAAAAAAAA&#10;AAAAAAAAAC8BAABfcmVscy8ucmVsc1BLAQItABQABgAIAAAAIQAk40cdAAIAAEMEAAAOAAAAAAAA&#10;AAAAAAAAAC4CAABkcnMvZTJvRG9jLnhtbFBLAQItABQABgAIAAAAIQA7D4tI3wAAAAkBAAAPAAAA&#10;AAAAAAAAAAAAAFoEAABkcnMvZG93bnJldi54bWxQSwUGAAAAAAQABADzAAAAZgUAAAAA&#10;" strokecolor="red" strokeweight="1.5pt">
                <v:stroke endarrow="block"/>
                <w10:wrap type="through"/>
              </v:shape>
            </w:pict>
          </mc:Fallback>
        </mc:AlternateContent>
      </w:r>
      <w:r>
        <w:rPr>
          <w:rFonts w:ascii="Calibri" w:hAnsi="Calibri"/>
          <w:noProof/>
          <w:sz w:val="22"/>
          <w:szCs w:val="22"/>
          <w:u w:val="single"/>
          <w:lang w:val="en-GB" w:eastAsia="en-GB"/>
        </w:rPr>
        <mc:AlternateContent>
          <mc:Choice Requires="wps">
            <w:drawing>
              <wp:anchor distT="0" distB="0" distL="114300" distR="114300" simplePos="0" relativeHeight="251768832" behindDoc="0" locked="0" layoutInCell="1" allowOverlap="1" wp14:anchorId="150F3A54" wp14:editId="7B755395">
                <wp:simplePos x="0" y="0"/>
                <wp:positionH relativeFrom="column">
                  <wp:posOffset>1781175</wp:posOffset>
                </wp:positionH>
                <wp:positionV relativeFrom="paragraph">
                  <wp:posOffset>525780</wp:posOffset>
                </wp:positionV>
                <wp:extent cx="1200150" cy="95250"/>
                <wp:effectExtent l="0" t="0" r="76200" b="95250"/>
                <wp:wrapNone/>
                <wp:docPr id="36" name="Straight Arrow Connector 36"/>
                <wp:cNvGraphicFramePr/>
                <a:graphic xmlns:a="http://schemas.openxmlformats.org/drawingml/2006/main">
                  <a:graphicData uri="http://schemas.microsoft.com/office/word/2010/wordprocessingShape">
                    <wps:wsp>
                      <wps:cNvCnPr/>
                      <wps:spPr>
                        <a:xfrm>
                          <a:off x="0" y="0"/>
                          <a:ext cx="1200150" cy="952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3274CA" id="Straight Arrow Connector 36" o:spid="_x0000_s1026" type="#_x0000_t32" style="position:absolute;margin-left:140.25pt;margin-top:41.4pt;width:94.5pt;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wg1QEAAJQDAAAOAAAAZHJzL2Uyb0RvYy54bWysU02PEzEMvSPxH6Lc6Uy72hU76nS1aikX&#10;BJUWfoCbycxEypfs0Gn/PU46lAVuiB5SO7Gf/Z4966ezs+KkkUzwrVwuaim0V6Ezfmjlt6/7d++l&#10;oAS+Axu8buVFk3zavH2znmKjV2EMttMoGMRTM8VWjinFpqpIjdoBLULUnh/7gA4SuzhUHcLE6M5W&#10;q7p+qKaAXcSgNBHf7q6PclPw+16r9KXvSSdhW8m9pXJiOY/5rDZraAaEOBo1twH/0IUD47noDWoH&#10;CcR3NH9BOaMwUOjTQgVXhb43ShcOzGZZ/8HmZYSoCxcWh+JNJvp/sOrz6YDCdK28e5DCg+MZvSQE&#10;M4xJPCOGSWyD96xjQMEhrNcUqeG0rT/g7FE8YCZ/7tHlf6YlzkXjy01jfU5C8eWSp7a851Eofnu8&#10;X7HJKNWv5IiUPurgRDZaSXMzty6WRWc4faJ0TfyZkCv7sDfW8j001ouJyz3WpRjwbvUWEtd1kdmS&#10;H6QAO/DSqoQFkoI1XU7P2YTDcWtRnIAXZ7+v+Tf3+VtYrr0DGq9x5SmHQZPA2A++E+kSWdGEBvxg&#10;9QxhfQ7RZT1nGlnUq4zZOobuUtStssejLwrNa5p367XP9uuPafMDAAD//wMAUEsDBBQABgAIAAAA&#10;IQBgmO4Y4AAAAAkBAAAPAAAAZHJzL2Rvd25yZXYueG1sTI9NT8MwDIbvSPyHyEjcWLqyj66rOyEm&#10;Dghpghbt7DWhrWiSqkm3wq/HnOBo+9Hr5812k+nEWQ++dRZhPotAaFs51doa4b18uktA+EBWUees&#10;RvjSHnb59VVGqXIX+6bPRagFh1ifEkITQp9K6atGG/Iz12vLtw83GAo8DrVUA1043HQyjqKVNNRa&#10;/tBQrx8bXX0Wo0FYhPX8fmyL+OX4XJbf9LoPh+Ue8fZmetiCCHoKfzD86rM65Ox0cqNVXnQIcRIt&#10;GUVIYq7AwGK14cUJYbNOQOaZ/N8g/wEAAP//AwBQSwECLQAUAAYACAAAACEAtoM4kv4AAADhAQAA&#10;EwAAAAAAAAAAAAAAAAAAAAAAW0NvbnRlbnRfVHlwZXNdLnhtbFBLAQItABQABgAIAAAAIQA4/SH/&#10;1gAAAJQBAAALAAAAAAAAAAAAAAAAAC8BAABfcmVscy8ucmVsc1BLAQItABQABgAIAAAAIQCV6Qwg&#10;1QEAAJQDAAAOAAAAAAAAAAAAAAAAAC4CAABkcnMvZTJvRG9jLnhtbFBLAQItABQABgAIAAAAIQBg&#10;mO4Y4AAAAAkBAAAPAAAAAAAAAAAAAAAAAC8EAABkcnMvZG93bnJldi54bWxQSwUGAAAAAAQABADz&#10;AAAAPAUAAAAA&#10;" strokecolor="red" strokeweight="1.5pt">
                <v:stroke endarrow="block"/>
              </v:shape>
            </w:pict>
          </mc:Fallback>
        </mc:AlternateContent>
      </w:r>
      <w:r w:rsidR="006A4613" w:rsidRPr="00C22D53">
        <w:rPr>
          <w:rFonts w:asciiTheme="minorHAnsi" w:hAnsiTheme="minorHAnsi" w:cs="Arial"/>
          <w:b/>
          <w:noProof/>
          <w:sz w:val="28"/>
          <w:szCs w:val="22"/>
          <w:lang w:val="en-GB" w:eastAsia="en-GB"/>
        </w:rPr>
        <mc:AlternateContent>
          <mc:Choice Requires="wps">
            <w:drawing>
              <wp:anchor distT="45720" distB="45720" distL="114300" distR="114300" simplePos="0" relativeHeight="251753472" behindDoc="0" locked="0" layoutInCell="1" allowOverlap="1" wp14:anchorId="3E30916F" wp14:editId="41729588">
                <wp:simplePos x="0" y="0"/>
                <wp:positionH relativeFrom="margin">
                  <wp:posOffset>323850</wp:posOffset>
                </wp:positionH>
                <wp:positionV relativeFrom="paragraph">
                  <wp:posOffset>215900</wp:posOffset>
                </wp:positionV>
                <wp:extent cx="1485900" cy="9525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52500"/>
                        </a:xfrm>
                        <a:prstGeom prst="rect">
                          <a:avLst/>
                        </a:prstGeom>
                        <a:solidFill>
                          <a:srgbClr val="FFFFFF"/>
                        </a:solidFill>
                        <a:ln w="9525">
                          <a:noFill/>
                          <a:miter lim="800000"/>
                          <a:headEnd/>
                          <a:tailEnd/>
                        </a:ln>
                      </wps:spPr>
                      <wps:txbx>
                        <w:txbxContent>
                          <w:p w14:paraId="2D629919" w14:textId="57F5A065" w:rsidR="00EF3844" w:rsidRPr="00F079E7" w:rsidRDefault="00EF3844" w:rsidP="006A4613">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Blood pressure will be measured using a cuff wrapped around your upper arm, linked to a monitor</w:t>
                            </w:r>
                            <w:r w:rsidR="006A4613">
                              <w:rPr>
                                <w:rFonts w:asciiTheme="minorHAnsi" w:hAnsiTheme="minorHAnsi" w:cs="Arial"/>
                                <w:sz w:val="22"/>
                                <w:szCs w:val="22"/>
                                <w:lang w:val="en-GB"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0916F" id="_x0000_s1030" type="#_x0000_t202" style="position:absolute;left:0;text-align:left;margin-left:25.5pt;margin-top:17pt;width:117pt;height:7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IHQIAACMEAAAOAAAAZHJzL2Uyb0RvYy54bWysU1GP0zAMfkfiP0R5Z92qDbZq3enYMYR0&#10;HEh3/AA3TdeIJC5Jtnb8epx0txvwhshDZMf2Z/uzs74ZjGZH6bxCW/LZZMqZtAJrZfcl//a0e7Pk&#10;zAewNWi0suQn6fnN5vWrdd8VMscWdS0dIxDri74reRtCV2SZF6004CfYSUvGBp2BQKrbZ7WDntCN&#10;zvLp9G3Wo6s7h0J6T693o5FvEn7TSBG+NI2XgemSU20h3S7dVbyzzRqKvYOuVeJcBvxDFQaUpaQX&#10;qDsIwA5O/QVllHDosQkTgSbDplFCph6om9n0j24eW+hk6oXI8d2FJv//YMXD8atjqi55PuPMgqEZ&#10;PckhsPc4sDzS03e+IK/HjvzCQM805tSq7+5RfPfM4rYFu5e3zmHfSqipvFmMzK5CRxwfQar+M9aU&#10;Bg4BE9DQOBO5IzYYodOYTpfRxFJETDlfLlZTMgmyrRb5guSYAorn6M758FGiYVEouaPRJ3Q43vsw&#10;uj67xGQetap3SuukuH211Y4dgdZkl84Z/Tc3bVk/Zk/IFmM8QUNhVKA11sqUfDmNJ4ZDEdn4YOsk&#10;B1B6lKlobc/0REZGbsJQDWkQ8xgbqauwPhFfDsetpV9GQovuJ2c9bWzJ/Y8DOMmZ/mSJ89VsPo8r&#10;npT54l1Oiru2VNcWsIKgSh44G8VtSN8ilm3xlmbTqETbSyXnkmkTE/HnXxNX/VpPXi9/e/MLAAD/&#10;/wMAUEsDBBQABgAIAAAAIQC3FKCJ2wAAAAkBAAAPAAAAZHJzL2Rvd25yZXYueG1sTE/bTsJAEH03&#10;8R82Y+KLkS1IoZZuiZpofAX5gGk7tA3d2aa70PL3jk/yNJdzci7ZdrKdutDgW8cG5rMIFHHpqpZr&#10;A4efz+cElA/IFXaOycCVPGzz+7sM08qNvKPLPtRKRNinaKAJoU+19mVDFv3M9cSCHd1gMcg51Loa&#10;cBRx2+lFFK20xZbFocGePhoqT/uzNXD8Hp/i17H4Cof1brl6x3ZduKsxjw/T2wZUoCn8k+EvvkSH&#10;XDIV7syVV52BeC5VgoGXpUzBF0ksSyHERD46z/Rtg/wXAAD//wMAUEsBAi0AFAAGAAgAAAAhALaD&#10;OJL+AAAA4QEAABMAAAAAAAAAAAAAAAAAAAAAAFtDb250ZW50X1R5cGVzXS54bWxQSwECLQAUAAYA&#10;CAAAACEAOP0h/9YAAACUAQAACwAAAAAAAAAAAAAAAAAvAQAAX3JlbHMvLnJlbHNQSwECLQAUAAYA&#10;CAAAACEA6L+PyB0CAAAjBAAADgAAAAAAAAAAAAAAAAAuAgAAZHJzL2Uyb0RvYy54bWxQSwECLQAU&#10;AAYACAAAACEAtxSgidsAAAAJAQAADwAAAAAAAAAAAAAAAAB3BAAAZHJzL2Rvd25yZXYueG1sUEsF&#10;BgAAAAAEAAQA8wAAAH8FAAAAAA==&#10;" stroked="f">
                <v:textbox>
                  <w:txbxContent>
                    <w:p w14:paraId="2D629919" w14:textId="57F5A065" w:rsidR="00EF3844" w:rsidRPr="00F079E7" w:rsidRDefault="00EF3844" w:rsidP="006A4613">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Blood pressure will be measured using a cuff wrapped around your upper arm, linked to a monitor</w:t>
                      </w:r>
                      <w:r w:rsidR="006A4613">
                        <w:rPr>
                          <w:rFonts w:asciiTheme="minorHAnsi" w:hAnsiTheme="minorHAnsi" w:cs="Arial"/>
                          <w:sz w:val="22"/>
                          <w:szCs w:val="22"/>
                          <w:lang w:val="en-GB" w:eastAsia="en-GB"/>
                        </w:rPr>
                        <w:t>.</w:t>
                      </w:r>
                    </w:p>
                  </w:txbxContent>
                </v:textbox>
                <w10:wrap type="square" anchorx="margin"/>
              </v:shape>
            </w:pict>
          </mc:Fallback>
        </mc:AlternateContent>
      </w:r>
    </w:p>
    <w:p w14:paraId="0EFC0864" w14:textId="78F43A82" w:rsidR="00EF3844" w:rsidRDefault="00EF3844" w:rsidP="00D96DC8">
      <w:pPr>
        <w:autoSpaceDE w:val="0"/>
        <w:autoSpaceDN w:val="0"/>
        <w:adjustRightInd w:val="0"/>
        <w:jc w:val="both"/>
        <w:rPr>
          <w:rFonts w:ascii="Calibri" w:hAnsi="Calibri"/>
          <w:sz w:val="22"/>
          <w:szCs w:val="22"/>
          <w:u w:val="single"/>
        </w:rPr>
      </w:pPr>
    </w:p>
    <w:p w14:paraId="6BA7C0FB" w14:textId="67FCE9DB" w:rsidR="00EF3844" w:rsidRDefault="00EF3844" w:rsidP="00D96DC8">
      <w:pPr>
        <w:autoSpaceDE w:val="0"/>
        <w:autoSpaceDN w:val="0"/>
        <w:adjustRightInd w:val="0"/>
        <w:jc w:val="both"/>
        <w:rPr>
          <w:rFonts w:ascii="Calibri" w:hAnsi="Calibri"/>
          <w:sz w:val="22"/>
          <w:szCs w:val="22"/>
          <w:u w:val="single"/>
        </w:rPr>
      </w:pPr>
    </w:p>
    <w:p w14:paraId="47B16D67" w14:textId="193E66F2" w:rsidR="00EF3844" w:rsidRDefault="00EF3844" w:rsidP="00D96DC8">
      <w:pPr>
        <w:autoSpaceDE w:val="0"/>
        <w:autoSpaceDN w:val="0"/>
        <w:adjustRightInd w:val="0"/>
        <w:jc w:val="both"/>
        <w:rPr>
          <w:rFonts w:ascii="Calibri" w:hAnsi="Calibri"/>
          <w:sz w:val="22"/>
          <w:szCs w:val="22"/>
          <w:u w:val="single"/>
        </w:rPr>
      </w:pPr>
    </w:p>
    <w:p w14:paraId="4DB7A208" w14:textId="35E54249" w:rsidR="00EF3844" w:rsidRDefault="00EF3844" w:rsidP="00D96DC8">
      <w:pPr>
        <w:autoSpaceDE w:val="0"/>
        <w:autoSpaceDN w:val="0"/>
        <w:adjustRightInd w:val="0"/>
        <w:jc w:val="both"/>
        <w:rPr>
          <w:rFonts w:ascii="Calibri" w:hAnsi="Calibri"/>
          <w:sz w:val="22"/>
          <w:szCs w:val="22"/>
          <w:u w:val="single"/>
        </w:rPr>
      </w:pPr>
    </w:p>
    <w:p w14:paraId="351A785D" w14:textId="304C3330" w:rsidR="00EF3844" w:rsidRDefault="00EF3844" w:rsidP="00D96DC8">
      <w:pPr>
        <w:autoSpaceDE w:val="0"/>
        <w:autoSpaceDN w:val="0"/>
        <w:adjustRightInd w:val="0"/>
        <w:jc w:val="both"/>
        <w:rPr>
          <w:rFonts w:ascii="Calibri" w:hAnsi="Calibri"/>
          <w:sz w:val="22"/>
          <w:szCs w:val="22"/>
          <w:u w:val="single"/>
        </w:rPr>
      </w:pPr>
    </w:p>
    <w:p w14:paraId="722256DF" w14:textId="1358CC69" w:rsidR="00EF3844" w:rsidRDefault="00EF3844" w:rsidP="00D96DC8">
      <w:pPr>
        <w:autoSpaceDE w:val="0"/>
        <w:autoSpaceDN w:val="0"/>
        <w:adjustRightInd w:val="0"/>
        <w:jc w:val="both"/>
        <w:rPr>
          <w:rFonts w:ascii="Calibri" w:hAnsi="Calibri"/>
          <w:sz w:val="22"/>
          <w:szCs w:val="22"/>
          <w:u w:val="single"/>
        </w:rPr>
      </w:pPr>
    </w:p>
    <w:p w14:paraId="4E0C6A05" w14:textId="5D434BF5" w:rsidR="001E4EBA" w:rsidRDefault="001E4EBA" w:rsidP="00D96DC8">
      <w:pPr>
        <w:autoSpaceDE w:val="0"/>
        <w:autoSpaceDN w:val="0"/>
        <w:adjustRightInd w:val="0"/>
        <w:jc w:val="both"/>
        <w:rPr>
          <w:rFonts w:ascii="Calibri" w:hAnsi="Calibri"/>
          <w:sz w:val="22"/>
          <w:szCs w:val="22"/>
          <w:u w:val="single"/>
        </w:rPr>
      </w:pPr>
    </w:p>
    <w:p w14:paraId="686F60E8" w14:textId="3D94B7B8" w:rsidR="001E4EBA" w:rsidRPr="001E4EBA" w:rsidRDefault="001E4EBA" w:rsidP="001E4EBA">
      <w:pPr>
        <w:rPr>
          <w:rFonts w:ascii="Calibri" w:hAnsi="Calibri"/>
          <w:sz w:val="22"/>
          <w:szCs w:val="22"/>
        </w:rPr>
      </w:pPr>
    </w:p>
    <w:p w14:paraId="22100FEB" w14:textId="4BCA0C38" w:rsidR="00EF3844" w:rsidRPr="001E4EBA" w:rsidRDefault="00EF3844" w:rsidP="001E4EBA">
      <w:pPr>
        <w:rPr>
          <w:rFonts w:ascii="Calibri" w:hAnsi="Calibri"/>
          <w:sz w:val="22"/>
          <w:szCs w:val="22"/>
        </w:rPr>
      </w:pPr>
    </w:p>
    <w:p w14:paraId="4E892626" w14:textId="2143A5F3" w:rsidR="00EF3844" w:rsidRDefault="006A4613" w:rsidP="00D96DC8">
      <w:pPr>
        <w:autoSpaceDE w:val="0"/>
        <w:autoSpaceDN w:val="0"/>
        <w:adjustRightInd w:val="0"/>
        <w:jc w:val="both"/>
        <w:rPr>
          <w:rFonts w:ascii="Calibri" w:hAnsi="Calibri"/>
          <w:sz w:val="22"/>
          <w:szCs w:val="22"/>
          <w:u w:val="single"/>
        </w:rPr>
      </w:pPr>
      <w:r w:rsidRPr="00C22D53">
        <w:rPr>
          <w:rFonts w:asciiTheme="minorHAnsi" w:hAnsiTheme="minorHAnsi" w:cs="Arial"/>
          <w:b/>
          <w:noProof/>
          <w:sz w:val="28"/>
          <w:szCs w:val="22"/>
          <w:lang w:val="en-GB" w:eastAsia="en-GB"/>
        </w:rPr>
        <mc:AlternateContent>
          <mc:Choice Requires="wps">
            <w:drawing>
              <wp:anchor distT="45720" distB="45720" distL="114300" distR="114300" simplePos="0" relativeHeight="251756544" behindDoc="0" locked="0" layoutInCell="1" allowOverlap="1" wp14:anchorId="1389634C" wp14:editId="5808CAC8">
                <wp:simplePos x="0" y="0"/>
                <wp:positionH relativeFrom="margin">
                  <wp:posOffset>-38100</wp:posOffset>
                </wp:positionH>
                <wp:positionV relativeFrom="paragraph">
                  <wp:posOffset>56515</wp:posOffset>
                </wp:positionV>
                <wp:extent cx="2771775" cy="101917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019175"/>
                        </a:xfrm>
                        <a:prstGeom prst="rect">
                          <a:avLst/>
                        </a:prstGeom>
                        <a:solidFill>
                          <a:srgbClr val="FFFFFF"/>
                        </a:solidFill>
                        <a:ln w="9525">
                          <a:noFill/>
                          <a:miter lim="800000"/>
                          <a:headEnd/>
                          <a:tailEnd/>
                        </a:ln>
                      </wps:spPr>
                      <wps:txbx>
                        <w:txbxContent>
                          <w:p w14:paraId="5C64AF0D" w14:textId="5F4D9143" w:rsidR="00EF3844" w:rsidRPr="00F079E7" w:rsidRDefault="000A14D9" w:rsidP="00EF3844">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 xml:space="preserve">For an ECG, </w:t>
                            </w:r>
                            <w:r w:rsidR="00734435">
                              <w:rPr>
                                <w:rFonts w:asciiTheme="minorHAnsi" w:hAnsiTheme="minorHAnsi" w:cs="Arial"/>
                                <w:sz w:val="22"/>
                                <w:szCs w:val="22"/>
                                <w:lang w:val="en-GB" w:eastAsia="en-GB"/>
                              </w:rPr>
                              <w:t xml:space="preserve">you will lay on a bed and </w:t>
                            </w:r>
                            <w:r>
                              <w:rPr>
                                <w:rFonts w:asciiTheme="minorHAnsi" w:hAnsiTheme="minorHAnsi" w:cs="Arial"/>
                                <w:sz w:val="22"/>
                                <w:szCs w:val="22"/>
                                <w:lang w:val="en-GB" w:eastAsia="en-GB"/>
                              </w:rPr>
                              <w:t>el</w:t>
                            </w:r>
                            <w:r w:rsidR="00D07CB7">
                              <w:rPr>
                                <w:rFonts w:asciiTheme="minorHAnsi" w:hAnsiTheme="minorHAnsi" w:cs="Arial"/>
                                <w:sz w:val="22"/>
                                <w:szCs w:val="22"/>
                                <w:lang w:val="en-GB" w:eastAsia="en-GB"/>
                              </w:rPr>
                              <w:t>ectrodes</w:t>
                            </w:r>
                            <w:r w:rsidR="00346C48">
                              <w:rPr>
                                <w:rFonts w:asciiTheme="minorHAnsi" w:hAnsiTheme="minorHAnsi" w:cs="Arial"/>
                                <w:sz w:val="22"/>
                                <w:szCs w:val="22"/>
                                <w:lang w:val="en-GB" w:eastAsia="en-GB"/>
                              </w:rPr>
                              <w:t xml:space="preserve"> (sticky pads that detect your heart rhythm)</w:t>
                            </w:r>
                            <w:r w:rsidR="00D07CB7">
                              <w:rPr>
                                <w:rFonts w:asciiTheme="minorHAnsi" w:hAnsiTheme="minorHAnsi" w:cs="Arial"/>
                                <w:sz w:val="22"/>
                                <w:szCs w:val="22"/>
                                <w:lang w:val="en-GB" w:eastAsia="en-GB"/>
                              </w:rPr>
                              <w:t xml:space="preserve"> </w:t>
                            </w:r>
                            <w:r w:rsidR="00734435">
                              <w:rPr>
                                <w:rFonts w:asciiTheme="minorHAnsi" w:hAnsiTheme="minorHAnsi" w:cs="Arial"/>
                                <w:sz w:val="22"/>
                                <w:szCs w:val="22"/>
                                <w:lang w:val="en-GB" w:eastAsia="en-GB"/>
                              </w:rPr>
                              <w:t>will be</w:t>
                            </w:r>
                            <w:r w:rsidR="00D07CB7">
                              <w:rPr>
                                <w:rFonts w:asciiTheme="minorHAnsi" w:hAnsiTheme="minorHAnsi" w:cs="Arial"/>
                                <w:sz w:val="22"/>
                                <w:szCs w:val="22"/>
                                <w:lang w:val="en-GB" w:eastAsia="en-GB"/>
                              </w:rPr>
                              <w:t xml:space="preserve"> </w:t>
                            </w:r>
                            <w:r w:rsidR="00734435">
                              <w:rPr>
                                <w:rFonts w:asciiTheme="minorHAnsi" w:hAnsiTheme="minorHAnsi" w:cs="Arial"/>
                                <w:sz w:val="22"/>
                                <w:szCs w:val="22"/>
                                <w:lang w:val="en-GB" w:eastAsia="en-GB"/>
                              </w:rPr>
                              <w:t>put on your</w:t>
                            </w:r>
                            <w:r w:rsidR="00D07CB7">
                              <w:rPr>
                                <w:rFonts w:asciiTheme="minorHAnsi" w:hAnsiTheme="minorHAnsi" w:cs="Arial"/>
                                <w:sz w:val="22"/>
                                <w:szCs w:val="22"/>
                                <w:lang w:val="en-GB" w:eastAsia="en-GB"/>
                              </w:rPr>
                              <w:t xml:space="preserve"> chest</w:t>
                            </w:r>
                            <w:r w:rsidR="00346C48">
                              <w:rPr>
                                <w:rFonts w:asciiTheme="minorHAnsi" w:hAnsiTheme="minorHAnsi" w:cs="Arial"/>
                                <w:sz w:val="22"/>
                                <w:szCs w:val="22"/>
                                <w:lang w:val="en-GB" w:eastAsia="en-GB"/>
                              </w:rPr>
                              <w:t xml:space="preserve">, </w:t>
                            </w:r>
                            <w:r w:rsidR="00D07CB7">
                              <w:rPr>
                                <w:rFonts w:asciiTheme="minorHAnsi" w:hAnsiTheme="minorHAnsi" w:cs="Arial"/>
                                <w:sz w:val="22"/>
                                <w:szCs w:val="22"/>
                                <w:lang w:val="en-GB" w:eastAsia="en-GB"/>
                              </w:rPr>
                              <w:t xml:space="preserve">and connected to a </w:t>
                            </w:r>
                            <w:r w:rsidR="00346C48">
                              <w:rPr>
                                <w:rFonts w:asciiTheme="minorHAnsi" w:hAnsiTheme="minorHAnsi" w:cs="Arial"/>
                                <w:sz w:val="22"/>
                                <w:szCs w:val="22"/>
                                <w:lang w:val="en-GB" w:eastAsia="en-GB"/>
                              </w:rPr>
                              <w:t xml:space="preserve">screen </w:t>
                            </w:r>
                            <w:r w:rsidR="00734435">
                              <w:rPr>
                                <w:rFonts w:asciiTheme="minorHAnsi" w:hAnsiTheme="minorHAnsi" w:cs="Arial"/>
                                <w:sz w:val="22"/>
                                <w:szCs w:val="22"/>
                                <w:lang w:val="en-GB" w:eastAsia="en-GB"/>
                              </w:rPr>
                              <w:t xml:space="preserve">/printer </w:t>
                            </w:r>
                            <w:r w:rsidR="00346C48">
                              <w:rPr>
                                <w:rFonts w:asciiTheme="minorHAnsi" w:hAnsiTheme="minorHAnsi" w:cs="Arial"/>
                                <w:sz w:val="22"/>
                                <w:szCs w:val="22"/>
                                <w:lang w:val="en-GB" w:eastAsia="en-GB"/>
                              </w:rPr>
                              <w:t>which show the results</w:t>
                            </w:r>
                            <w:r w:rsidR="00D07CB7">
                              <w:rPr>
                                <w:rFonts w:asciiTheme="minorHAnsi" w:hAnsiTheme="minorHAnsi" w:cs="Arial"/>
                                <w:sz w:val="22"/>
                                <w:szCs w:val="22"/>
                                <w:lang w:val="en-GB"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9634C" id="_x0000_s1031" type="#_x0000_t202" style="position:absolute;left:0;text-align:left;margin-left:-3pt;margin-top:4.45pt;width:218.25pt;height:80.2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pIgIAACQ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bFThmns&#10;0ZMYA3kHIykjPYP1FXo9WvQLIz5jm1Op3j4A/+6JgW3PzF7cOQdDL1iL6RUxMrsKnXB8BGmGT9Di&#10;N+wQIAGNndORO2SDIDq26XRpTUyF42O5XBbL5YISjrYiL1YFKvEPVj2HW+fDBwGaRKGmDnuf4Nnx&#10;wYfJ9dkl/uZByXYnlUqK2zdb5ciR4Zzs0jmj/+amDBlqulqUi4RsIMYjNKu0DDjHSuqa3uTxxHBW&#10;RTremzbJgUk1yZi0Mmd+IiUTOWFsxtSJVFjkroH2hIQ5mMYW1wyFHtxPSgYc2Zr6HwfmBCXqo0HS&#10;V8V8Hmc8KfPFskTFXVuaawszHKFqGiiZxG1IexHTNnCHzelkou0lk3PKOIqJ+PPaxFm/1pPXy3Jv&#10;fgEAAP//AwBQSwMEFAAGAAgAAAAhADQqDTXdAAAACAEAAA8AAABkcnMvZG93bnJldi54bWxMj0FP&#10;g0AUhO8m/ofNM/Fi2kWltCBLoyYar639AQ94BSL7lrDbQv+9z5M9TmYy802+nW2vzjT6zrGBx2UE&#10;irhydceNgcP3x2IDygfkGnvHZOBCHrbF7U2OWe0m3tF5HxolJewzNNCGMGRa+6oli37pBmLxjm60&#10;GESOja5HnKTc9vopihJtsWNZaHGg95aqn/3JGjh+TQ+rdCo/w2G9i5M37Naluxhzfze/voAKNIf/&#10;MPzhCzoUwlS6E9de9QYWiVwJBjYpKLHj52gFqpRcksagi1xfHyh+AQAA//8DAFBLAQItABQABgAI&#10;AAAAIQC2gziS/gAAAOEBAAATAAAAAAAAAAAAAAAAAAAAAABbQ29udGVudF9UeXBlc10ueG1sUEsB&#10;Ai0AFAAGAAgAAAAhADj9If/WAAAAlAEAAAsAAAAAAAAAAAAAAAAALwEAAF9yZWxzLy5yZWxzUEsB&#10;Ai0AFAAGAAgAAAAhAFjI3+kiAgAAJAQAAA4AAAAAAAAAAAAAAAAALgIAAGRycy9lMm9Eb2MueG1s&#10;UEsBAi0AFAAGAAgAAAAhADQqDTXdAAAACAEAAA8AAAAAAAAAAAAAAAAAfAQAAGRycy9kb3ducmV2&#10;LnhtbFBLBQYAAAAABAAEAPMAAACGBQAAAAA=&#10;" stroked="f">
                <v:textbox>
                  <w:txbxContent>
                    <w:p w14:paraId="5C64AF0D" w14:textId="5F4D9143" w:rsidR="00EF3844" w:rsidRPr="00F079E7" w:rsidRDefault="000A14D9" w:rsidP="00EF3844">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 xml:space="preserve">For an ECG, </w:t>
                      </w:r>
                      <w:r w:rsidR="00734435">
                        <w:rPr>
                          <w:rFonts w:asciiTheme="minorHAnsi" w:hAnsiTheme="minorHAnsi" w:cs="Arial"/>
                          <w:sz w:val="22"/>
                          <w:szCs w:val="22"/>
                          <w:lang w:val="en-GB" w:eastAsia="en-GB"/>
                        </w:rPr>
                        <w:t xml:space="preserve">you will lay on a bed and </w:t>
                      </w:r>
                      <w:r>
                        <w:rPr>
                          <w:rFonts w:asciiTheme="minorHAnsi" w:hAnsiTheme="minorHAnsi" w:cs="Arial"/>
                          <w:sz w:val="22"/>
                          <w:szCs w:val="22"/>
                          <w:lang w:val="en-GB" w:eastAsia="en-GB"/>
                        </w:rPr>
                        <w:t>el</w:t>
                      </w:r>
                      <w:r w:rsidR="00D07CB7">
                        <w:rPr>
                          <w:rFonts w:asciiTheme="minorHAnsi" w:hAnsiTheme="minorHAnsi" w:cs="Arial"/>
                          <w:sz w:val="22"/>
                          <w:szCs w:val="22"/>
                          <w:lang w:val="en-GB" w:eastAsia="en-GB"/>
                        </w:rPr>
                        <w:t>ectrodes</w:t>
                      </w:r>
                      <w:r w:rsidR="00346C48">
                        <w:rPr>
                          <w:rFonts w:asciiTheme="minorHAnsi" w:hAnsiTheme="minorHAnsi" w:cs="Arial"/>
                          <w:sz w:val="22"/>
                          <w:szCs w:val="22"/>
                          <w:lang w:val="en-GB" w:eastAsia="en-GB"/>
                        </w:rPr>
                        <w:t xml:space="preserve"> (sticky pads that detect your heart rhythm)</w:t>
                      </w:r>
                      <w:r w:rsidR="00D07CB7">
                        <w:rPr>
                          <w:rFonts w:asciiTheme="minorHAnsi" w:hAnsiTheme="minorHAnsi" w:cs="Arial"/>
                          <w:sz w:val="22"/>
                          <w:szCs w:val="22"/>
                          <w:lang w:val="en-GB" w:eastAsia="en-GB"/>
                        </w:rPr>
                        <w:t xml:space="preserve"> </w:t>
                      </w:r>
                      <w:r w:rsidR="00734435">
                        <w:rPr>
                          <w:rFonts w:asciiTheme="minorHAnsi" w:hAnsiTheme="minorHAnsi" w:cs="Arial"/>
                          <w:sz w:val="22"/>
                          <w:szCs w:val="22"/>
                          <w:lang w:val="en-GB" w:eastAsia="en-GB"/>
                        </w:rPr>
                        <w:t>will be</w:t>
                      </w:r>
                      <w:r w:rsidR="00D07CB7">
                        <w:rPr>
                          <w:rFonts w:asciiTheme="minorHAnsi" w:hAnsiTheme="minorHAnsi" w:cs="Arial"/>
                          <w:sz w:val="22"/>
                          <w:szCs w:val="22"/>
                          <w:lang w:val="en-GB" w:eastAsia="en-GB"/>
                        </w:rPr>
                        <w:t xml:space="preserve"> </w:t>
                      </w:r>
                      <w:r w:rsidR="00734435">
                        <w:rPr>
                          <w:rFonts w:asciiTheme="minorHAnsi" w:hAnsiTheme="minorHAnsi" w:cs="Arial"/>
                          <w:sz w:val="22"/>
                          <w:szCs w:val="22"/>
                          <w:lang w:val="en-GB" w:eastAsia="en-GB"/>
                        </w:rPr>
                        <w:t>put on your</w:t>
                      </w:r>
                      <w:r w:rsidR="00D07CB7">
                        <w:rPr>
                          <w:rFonts w:asciiTheme="minorHAnsi" w:hAnsiTheme="minorHAnsi" w:cs="Arial"/>
                          <w:sz w:val="22"/>
                          <w:szCs w:val="22"/>
                          <w:lang w:val="en-GB" w:eastAsia="en-GB"/>
                        </w:rPr>
                        <w:t xml:space="preserve"> chest</w:t>
                      </w:r>
                      <w:r w:rsidR="00346C48">
                        <w:rPr>
                          <w:rFonts w:asciiTheme="minorHAnsi" w:hAnsiTheme="minorHAnsi" w:cs="Arial"/>
                          <w:sz w:val="22"/>
                          <w:szCs w:val="22"/>
                          <w:lang w:val="en-GB" w:eastAsia="en-GB"/>
                        </w:rPr>
                        <w:t xml:space="preserve">, </w:t>
                      </w:r>
                      <w:r w:rsidR="00D07CB7">
                        <w:rPr>
                          <w:rFonts w:asciiTheme="minorHAnsi" w:hAnsiTheme="minorHAnsi" w:cs="Arial"/>
                          <w:sz w:val="22"/>
                          <w:szCs w:val="22"/>
                          <w:lang w:val="en-GB" w:eastAsia="en-GB"/>
                        </w:rPr>
                        <w:t xml:space="preserve">and connected to a </w:t>
                      </w:r>
                      <w:r w:rsidR="00346C48">
                        <w:rPr>
                          <w:rFonts w:asciiTheme="minorHAnsi" w:hAnsiTheme="minorHAnsi" w:cs="Arial"/>
                          <w:sz w:val="22"/>
                          <w:szCs w:val="22"/>
                          <w:lang w:val="en-GB" w:eastAsia="en-GB"/>
                        </w:rPr>
                        <w:t xml:space="preserve">screen </w:t>
                      </w:r>
                      <w:r w:rsidR="00734435">
                        <w:rPr>
                          <w:rFonts w:asciiTheme="minorHAnsi" w:hAnsiTheme="minorHAnsi" w:cs="Arial"/>
                          <w:sz w:val="22"/>
                          <w:szCs w:val="22"/>
                          <w:lang w:val="en-GB" w:eastAsia="en-GB"/>
                        </w:rPr>
                        <w:t xml:space="preserve">/printer </w:t>
                      </w:r>
                      <w:r w:rsidR="00346C48">
                        <w:rPr>
                          <w:rFonts w:asciiTheme="minorHAnsi" w:hAnsiTheme="minorHAnsi" w:cs="Arial"/>
                          <w:sz w:val="22"/>
                          <w:szCs w:val="22"/>
                          <w:lang w:val="en-GB" w:eastAsia="en-GB"/>
                        </w:rPr>
                        <w:t>which show the results</w:t>
                      </w:r>
                      <w:r w:rsidR="00D07CB7">
                        <w:rPr>
                          <w:rFonts w:asciiTheme="minorHAnsi" w:hAnsiTheme="minorHAnsi" w:cs="Arial"/>
                          <w:sz w:val="22"/>
                          <w:szCs w:val="22"/>
                          <w:lang w:val="en-GB" w:eastAsia="en-GB"/>
                        </w:rPr>
                        <w:t>.</w:t>
                      </w:r>
                    </w:p>
                  </w:txbxContent>
                </v:textbox>
                <w10:wrap type="square" anchorx="margin"/>
              </v:shape>
            </w:pict>
          </mc:Fallback>
        </mc:AlternateContent>
      </w:r>
    </w:p>
    <w:p w14:paraId="19075954" w14:textId="4A07B9A7" w:rsidR="00E24B9D" w:rsidRDefault="00E24B9D" w:rsidP="00D96DC8">
      <w:pPr>
        <w:autoSpaceDE w:val="0"/>
        <w:autoSpaceDN w:val="0"/>
        <w:adjustRightInd w:val="0"/>
        <w:jc w:val="both"/>
        <w:rPr>
          <w:rFonts w:ascii="Calibri" w:hAnsi="Calibri"/>
          <w:sz w:val="22"/>
          <w:szCs w:val="22"/>
          <w:u w:val="single"/>
        </w:rPr>
      </w:pPr>
    </w:p>
    <w:p w14:paraId="79A1175E" w14:textId="5BED6043" w:rsidR="000A14D9" w:rsidRDefault="006A4613" w:rsidP="00D96DC8">
      <w:pPr>
        <w:autoSpaceDE w:val="0"/>
        <w:autoSpaceDN w:val="0"/>
        <w:adjustRightInd w:val="0"/>
        <w:jc w:val="both"/>
        <w:rPr>
          <w:rFonts w:ascii="Calibri" w:hAnsi="Calibri"/>
          <w:sz w:val="22"/>
          <w:szCs w:val="22"/>
          <w:u w:val="single"/>
        </w:rPr>
      </w:pPr>
      <w:r>
        <w:rPr>
          <w:rFonts w:ascii="Calibri" w:hAnsi="Calibri"/>
          <w:noProof/>
          <w:sz w:val="22"/>
          <w:szCs w:val="22"/>
          <w:u w:val="single"/>
          <w:lang w:val="en-GB" w:eastAsia="en-GB"/>
        </w:rPr>
        <mc:AlternateContent>
          <mc:Choice Requires="wps">
            <w:drawing>
              <wp:anchor distT="0" distB="0" distL="114300" distR="114300" simplePos="0" relativeHeight="251782144" behindDoc="0" locked="0" layoutInCell="1" allowOverlap="1" wp14:anchorId="620AD0C1" wp14:editId="116673D6">
                <wp:simplePos x="0" y="0"/>
                <wp:positionH relativeFrom="column">
                  <wp:posOffset>2714625</wp:posOffset>
                </wp:positionH>
                <wp:positionV relativeFrom="paragraph">
                  <wp:posOffset>20321</wp:posOffset>
                </wp:positionV>
                <wp:extent cx="904875" cy="1714500"/>
                <wp:effectExtent l="0" t="0" r="66675" b="95250"/>
                <wp:wrapNone/>
                <wp:docPr id="18" name="Elbow Connector 18"/>
                <wp:cNvGraphicFramePr/>
                <a:graphic xmlns:a="http://schemas.openxmlformats.org/drawingml/2006/main">
                  <a:graphicData uri="http://schemas.microsoft.com/office/word/2010/wordprocessingShape">
                    <wps:wsp>
                      <wps:cNvCnPr/>
                      <wps:spPr>
                        <a:xfrm>
                          <a:off x="0" y="0"/>
                          <a:ext cx="904875" cy="1714500"/>
                        </a:xfrm>
                        <a:prstGeom prst="bentConnector3">
                          <a:avLst>
                            <a:gd name="adj1" fmla="val 33158"/>
                          </a:avLst>
                        </a:prstGeom>
                        <a:noFill/>
                        <a:ln w="19050" cap="flat" cmpd="sng" algn="ctr">
                          <a:solidFill>
                            <a:srgbClr val="FF0000"/>
                          </a:solidFill>
                          <a:prstDash val="solid"/>
                          <a:tailEnd type="triangle"/>
                        </a:ln>
                        <a:effectLst/>
                      </wps:spPr>
                      <wps:bodyPr/>
                    </wps:wsp>
                  </a:graphicData>
                </a:graphic>
                <wp14:sizeRelV relativeFrom="margin">
                  <wp14:pctHeight>0</wp14:pctHeight>
                </wp14:sizeRelV>
              </wp:anchor>
            </w:drawing>
          </mc:Choice>
          <mc:Fallback>
            <w:pict>
              <v:shapetype w14:anchorId="334BF04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213.75pt;margin-top:1.6pt;width:71.25pt;height:13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nT7AEAALUDAAAOAAAAZHJzL2Uyb0RvYy54bWysU01v2zAMvQ/YfxB0X2w3zdoacXpIml2G&#10;LcC2H0Drw9agL0hanPz7UYqbbuutWA4KJZKP5OPz+vFkNDmKEJWzHW0WNSXCMseVHTr64/v+wz0l&#10;MYHloJ0VHT2LSB8379+tJ9+KGzc6zUUgCGJjO/mOjin5tqoiG4WBuHBeWHRKFwwkvIah4gEmRDe6&#10;uqnrj9XkAvfBMREjvu4uTrop+FIKlr5KGUUiuqPYWypnKGefz2qzhnYI4EfF5jbgDV0YUBaLXqF2&#10;kID8CuoVlFEsuOhkWjBnKielYqLMgNM09T/TfBvBizILkhP9lab4/2DZl+MhEMVxd7gpCwZ39KR7&#10;N5Gtsxbpc4GgB2mafGwxemsPYb5Ffwh55pMMJv/jNORUqD1fqRWnRBg+PtS393crShi6mrvmdlUX&#10;7quXbB9i+iScIdnoaC9surawLNzC8XNMhWQ+dwr8Z0OJNBp3dgRNlstmVZpF3DkarWfknGrdXmld&#10;tq4tmbCZh3qFwmCA4pMaEprGIx3RDpSAHlDVLIVSPzqteE7PQDEM/VYHgmU7ut/X+MssYbm/wnLt&#10;HcTxEldcF80lUPrJcpLOHilPQYEdtJghtM0lRNEvzpxxM/0XwrPVO34ueyjvqI1SedZxFt+f95L9&#10;8rVtfgMAAP//AwBQSwMEFAAGAAgAAAAhAN8t9YzbAAAACQEAAA8AAABkcnMvZG93bnJldi54bWxM&#10;j8FOwzAQRO9I/IO1SNyoTUoICnEqBOKK1JYPWMduEhKvo9htwt+znOC4M6PZN9Vu9aO4uDn2gTTc&#10;bxQIR02wPbUaPo/vd08gYkKyOAZyGr5dhF19fVVhacNCe3c5pFZwCcUSNXQpTaWUsemcx7gJkyP2&#10;TmH2mPicW2lnXLjcjzJT6lF67Ik/dDi51841w+HsNdCSF0hy2+4/BmWOg3k7kfnS+vZmfXkGkdya&#10;/sLwi8/oUDOTCWeyUYwaHrIi56iGbQaC/bxQvM1oyApWZF3J/wvqHwAAAP//AwBQSwECLQAUAAYA&#10;CAAAACEAtoM4kv4AAADhAQAAEwAAAAAAAAAAAAAAAAAAAAAAW0NvbnRlbnRfVHlwZXNdLnhtbFBL&#10;AQItABQABgAIAAAAIQA4/SH/1gAAAJQBAAALAAAAAAAAAAAAAAAAAC8BAABfcmVscy8ucmVsc1BL&#10;AQItABQABgAIAAAAIQAQ6gnT7AEAALUDAAAOAAAAAAAAAAAAAAAAAC4CAABkcnMvZTJvRG9jLnht&#10;bFBLAQItABQABgAIAAAAIQDfLfWM2wAAAAkBAAAPAAAAAAAAAAAAAAAAAEYEAABkcnMvZG93bnJl&#10;di54bWxQSwUGAAAAAAQABADzAAAATgUAAAAA&#10;" adj="7162" strokecolor="red" strokeweight="1.5pt">
                <v:stroke endarrow="block"/>
              </v:shape>
            </w:pict>
          </mc:Fallback>
        </mc:AlternateContent>
      </w:r>
    </w:p>
    <w:p w14:paraId="06DE1037" w14:textId="385C498A" w:rsidR="00D92BB7" w:rsidRDefault="006A4613">
      <w:pPr>
        <w:rPr>
          <w:rFonts w:ascii="Calibri" w:hAnsi="Calibri"/>
          <w:sz w:val="22"/>
          <w:szCs w:val="22"/>
          <w:u w:val="single"/>
        </w:rPr>
      </w:pPr>
      <w:r>
        <w:rPr>
          <w:rFonts w:ascii="Calibri" w:hAnsi="Calibri"/>
          <w:noProof/>
          <w:sz w:val="22"/>
          <w:szCs w:val="22"/>
          <w:u w:val="single"/>
          <w:lang w:val="en-GB" w:eastAsia="en-GB"/>
        </w:rPr>
        <mc:AlternateContent>
          <mc:Choice Requires="wps">
            <w:drawing>
              <wp:anchor distT="0" distB="0" distL="114300" distR="114300" simplePos="0" relativeHeight="251781120" behindDoc="0" locked="0" layoutInCell="1" allowOverlap="1" wp14:anchorId="7AF03696" wp14:editId="3753AEE1">
                <wp:simplePos x="0" y="0"/>
                <wp:positionH relativeFrom="page">
                  <wp:posOffset>2447924</wp:posOffset>
                </wp:positionH>
                <wp:positionV relativeFrom="paragraph">
                  <wp:posOffset>363855</wp:posOffset>
                </wp:positionV>
                <wp:extent cx="85725" cy="1619250"/>
                <wp:effectExtent l="76200" t="0" r="28575" b="57150"/>
                <wp:wrapNone/>
                <wp:docPr id="35" name="Straight Arrow Connector 35"/>
                <wp:cNvGraphicFramePr/>
                <a:graphic xmlns:a="http://schemas.openxmlformats.org/drawingml/2006/main">
                  <a:graphicData uri="http://schemas.microsoft.com/office/word/2010/wordprocessingShape">
                    <wps:wsp>
                      <wps:cNvCnPr/>
                      <wps:spPr>
                        <a:xfrm flipH="1">
                          <a:off x="0" y="0"/>
                          <a:ext cx="85725" cy="16192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ED9D9D" id="Straight Arrow Connector 35" o:spid="_x0000_s1026" type="#_x0000_t32" style="position:absolute;margin-left:192.75pt;margin-top:28.65pt;width:6.75pt;height:127.5pt;flip:x;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V/4AEAAJ4DAAAOAAAAZHJzL2Uyb0RvYy54bWysU02P0zAQvSPxHyzfadKiLrtR0xVqKRwQ&#10;VFr2B0wdO7HkL41N0/57xk6oFrihzcHyeDzvzTy/bB4v1rCzxKi9a/lyUXMmnfCddn3Ln38c3t1z&#10;FhO4Dox3suVXGfnj9u2bzRgaufKDN51ERiAuNmNo+ZBSaKoqikFaiAsfpKOk8mghUYh91SGMhG5N&#10;tarru2r02AX0QsZIp/spybcFXykp0nelokzMtJx6S2XFsp7yWm030PQIYdBibgP+owsL2hHpDWoP&#10;CdhP1P9AWS3QR6/SQnhbeaW0kGUGmmZZ/zXN0wBBlllInBhuMsXXgxXfzkdkumv5+zVnDiy90VNC&#10;0P2Q2EdEP7Kdd4509MjoCuk1hthQ2c4dcY5iOGIe/qLQMmV0+EJWKHLQgOxS1L7e1JaXxAQd3q8/&#10;rIhTUGZ5t3xYrctrVBNMhgsY02fpLcublse5rVs/EwWcv8ZEjVDh74Jc7PxBG1Oe1zg2EsdDTQxM&#10;ALlMGUi0tYHmjq7nDExP9hUJS9fRG93l8gwUsT/tDLIzkIUOh5q+rALR/XEtc+8hDtO9kprMlUCb&#10;T65j6RpI24QaXG/kDGFcppDFqPMYWd5J0Lw7+e5adK5yRCYozLNhs8texrR/+VttfwEAAP//AwBQ&#10;SwMEFAAGAAgAAAAhAPYXgr3fAAAACgEAAA8AAABkcnMvZG93bnJldi54bWxMj01OwzAQhfdI3MEa&#10;JHbUSa1AGuJUFYhNhYRaOIBrmySqPU5jp01vz7CC3TzNp/dTr2fv2NmOsQ8oIV9kwCzqYHpsJXx9&#10;vj2UwGJSaJQLaCVcbYR1c3tTq8qEC+7seZ9aRiYYKyWhS2moOI+6s17FRRgs0u87jF4lkmPLzagu&#10;ZO4dX2bZI/eqR0ro1GBfOquP+8lTrphOp/I12279e/g4Jp1fN9pJeX83b56BJTunPxh+61N1aKjT&#10;IUxoInMSRFkUhEoongQwAsRqReMOdORLAbyp+f8JzQ8AAAD//wMAUEsBAi0AFAAGAAgAAAAhALaD&#10;OJL+AAAA4QEAABMAAAAAAAAAAAAAAAAAAAAAAFtDb250ZW50X1R5cGVzXS54bWxQSwECLQAUAAYA&#10;CAAAACEAOP0h/9YAAACUAQAACwAAAAAAAAAAAAAAAAAvAQAAX3JlbHMvLnJlbHNQSwECLQAUAAYA&#10;CAAAACEAAdw1f+ABAACeAwAADgAAAAAAAAAAAAAAAAAuAgAAZHJzL2Uyb0RvYy54bWxQSwECLQAU&#10;AAYACAAAACEA9heCvd8AAAAKAQAADwAAAAAAAAAAAAAAAAA6BAAAZHJzL2Rvd25yZXYueG1sUEsF&#10;BgAAAAAEAAQA8wAAAEYFAAAAAA==&#10;" strokecolor="red" strokeweight="1.5pt">
                <v:stroke endarrow="block"/>
                <w10:wrap anchorx="page"/>
              </v:shape>
            </w:pict>
          </mc:Fallback>
        </mc:AlternateContent>
      </w:r>
      <w:r w:rsidRPr="00734435">
        <w:rPr>
          <w:rFonts w:ascii="Calibri" w:hAnsi="Calibri"/>
          <w:noProof/>
          <w:sz w:val="22"/>
          <w:szCs w:val="22"/>
          <w:u w:val="single"/>
          <w:lang w:val="en-GB" w:eastAsia="en-GB"/>
        </w:rPr>
        <w:drawing>
          <wp:anchor distT="0" distB="0" distL="114300" distR="114300" simplePos="0" relativeHeight="251780096" behindDoc="0" locked="0" layoutInCell="1" allowOverlap="1" wp14:anchorId="553C4759" wp14:editId="10BDD670">
            <wp:simplePos x="0" y="0"/>
            <wp:positionH relativeFrom="column">
              <wp:posOffset>-162560</wp:posOffset>
            </wp:positionH>
            <wp:positionV relativeFrom="paragraph">
              <wp:posOffset>678180</wp:posOffset>
            </wp:positionV>
            <wp:extent cx="3014980" cy="2743200"/>
            <wp:effectExtent l="0" t="0" r="0" b="0"/>
            <wp:wrapThrough wrapText="bothSides">
              <wp:wrapPolygon edited="0">
                <wp:start x="0" y="0"/>
                <wp:lineTo x="0" y="21450"/>
                <wp:lineTo x="21427" y="21450"/>
                <wp:lineTo x="21427" y="0"/>
                <wp:lineTo x="0" y="0"/>
              </wp:wrapPolygon>
            </wp:wrapThrough>
            <wp:docPr id="10" name="Picture 10" descr="C:\Users\aanjum1\Desktop\PIS pics Myril\IMG-201810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njum1\Desktop\PIS pics Myril\IMG-20181009-WA000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04" t="30378" r="12570" b="14537"/>
                    <a:stretch/>
                  </pic:blipFill>
                  <pic:spPr bwMode="auto">
                    <a:xfrm>
                      <a:off x="0" y="0"/>
                      <a:ext cx="301498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0347">
        <w:rPr>
          <w:rFonts w:ascii="Calibri" w:hAnsi="Calibri"/>
          <w:noProof/>
          <w:sz w:val="22"/>
          <w:szCs w:val="22"/>
          <w:u w:val="single"/>
          <w:lang w:val="en-GB" w:eastAsia="en-GB"/>
        </w:rPr>
        <w:drawing>
          <wp:anchor distT="0" distB="0" distL="114300" distR="114300" simplePos="0" relativeHeight="251774976" behindDoc="0" locked="0" layoutInCell="1" allowOverlap="1" wp14:anchorId="4C4CB19C" wp14:editId="558FC589">
            <wp:simplePos x="0" y="0"/>
            <wp:positionH relativeFrom="margin">
              <wp:posOffset>3220720</wp:posOffset>
            </wp:positionH>
            <wp:positionV relativeFrom="paragraph">
              <wp:posOffset>299085</wp:posOffset>
            </wp:positionV>
            <wp:extent cx="2199005" cy="3134995"/>
            <wp:effectExtent l="0" t="0" r="0" b="8255"/>
            <wp:wrapThrough wrapText="bothSides">
              <wp:wrapPolygon edited="0">
                <wp:start x="0" y="0"/>
                <wp:lineTo x="0" y="21526"/>
                <wp:lineTo x="21332" y="21526"/>
                <wp:lineTo x="21332" y="0"/>
                <wp:lineTo x="0" y="0"/>
              </wp:wrapPolygon>
            </wp:wrapThrough>
            <wp:docPr id="39" name="Picture 39" descr="\\Ic.ac.uk\san\ictu\data\monitors\All\iPREVENT\Drafts\images\EC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c.uk\san\ictu\data\monitors\All\iPREVENT\Drafts\images\ECG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005" cy="313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4D9">
        <w:rPr>
          <w:rFonts w:ascii="Calibri" w:hAnsi="Calibri"/>
          <w:sz w:val="22"/>
          <w:szCs w:val="22"/>
          <w:u w:val="single"/>
        </w:rPr>
        <w:br w:type="page"/>
      </w:r>
    </w:p>
    <w:p w14:paraId="29B4F0CA" w14:textId="77777777" w:rsidR="00D92BB7" w:rsidRPr="002D5ADE" w:rsidRDefault="00D92BB7" w:rsidP="00D92BB7">
      <w:pPr>
        <w:rPr>
          <w:rFonts w:ascii="Calibri" w:hAnsi="Calibri"/>
          <w:sz w:val="22"/>
          <w:szCs w:val="22"/>
        </w:rPr>
      </w:pPr>
    </w:p>
    <w:p w14:paraId="53492F12" w14:textId="77777777" w:rsidR="00D92BB7" w:rsidRDefault="00D92BB7" w:rsidP="00D92BB7">
      <w:pPr>
        <w:autoSpaceDE w:val="0"/>
        <w:autoSpaceDN w:val="0"/>
        <w:adjustRightInd w:val="0"/>
        <w:jc w:val="both"/>
        <w:rPr>
          <w:rFonts w:asciiTheme="minorHAnsi" w:hAnsiTheme="minorHAnsi" w:cs="Arial"/>
          <w:sz w:val="22"/>
          <w:szCs w:val="22"/>
          <w:u w:val="single"/>
          <w:lang w:val="en-GB" w:eastAsia="en-GB"/>
        </w:rPr>
      </w:pPr>
      <w:r w:rsidRPr="00A33794">
        <w:rPr>
          <w:rFonts w:asciiTheme="minorHAnsi" w:hAnsiTheme="minorHAnsi" w:cs="Arial"/>
          <w:sz w:val="22"/>
          <w:szCs w:val="22"/>
          <w:u w:val="single"/>
          <w:lang w:val="en-GB" w:eastAsia="en-GB"/>
        </w:rPr>
        <w:t>Baseline visit</w:t>
      </w:r>
      <w:r>
        <w:rPr>
          <w:rFonts w:asciiTheme="minorHAnsi" w:hAnsiTheme="minorHAnsi" w:cs="Arial"/>
          <w:sz w:val="22"/>
          <w:szCs w:val="22"/>
          <w:u w:val="single"/>
          <w:lang w:val="en-GB" w:eastAsia="en-GB"/>
        </w:rPr>
        <w:t xml:space="preserve"> (first study visit)</w:t>
      </w:r>
    </w:p>
    <w:p w14:paraId="399FB470" w14:textId="5AFCDD66" w:rsidR="00D92BB7" w:rsidRDefault="00D92BB7" w:rsidP="00D92BB7">
      <w:pPr>
        <w:autoSpaceDE w:val="0"/>
        <w:autoSpaceDN w:val="0"/>
        <w:adjustRightInd w:val="0"/>
        <w:jc w:val="both"/>
        <w:rPr>
          <w:rFonts w:asciiTheme="minorHAnsi" w:hAnsiTheme="minorHAnsi" w:cs="Arial"/>
          <w:sz w:val="22"/>
          <w:szCs w:val="22"/>
          <w:lang w:val="en-GB" w:eastAsia="en-GB"/>
        </w:rPr>
      </w:pPr>
      <w:r w:rsidRPr="00E96EBC">
        <w:rPr>
          <w:rFonts w:asciiTheme="minorHAnsi" w:hAnsiTheme="minorHAnsi" w:cs="Arial"/>
          <w:sz w:val="22"/>
          <w:szCs w:val="22"/>
          <w:lang w:val="en-GB" w:eastAsia="en-GB"/>
        </w:rPr>
        <w:t>You will have the same measurements that were done during your eligibility visit repeated again</w:t>
      </w:r>
      <w:r w:rsidR="008E4171">
        <w:rPr>
          <w:rFonts w:asciiTheme="minorHAnsi" w:hAnsiTheme="minorHAnsi" w:cs="Arial"/>
          <w:sz w:val="22"/>
          <w:szCs w:val="22"/>
          <w:lang w:val="en-GB" w:eastAsia="en-GB"/>
        </w:rPr>
        <w:t xml:space="preserve"> except for an ECG,</w:t>
      </w:r>
      <w:r w:rsidRPr="00E96EBC">
        <w:rPr>
          <w:rFonts w:asciiTheme="minorHAnsi" w:hAnsiTheme="minorHAnsi" w:cs="Arial"/>
          <w:sz w:val="22"/>
          <w:szCs w:val="22"/>
          <w:lang w:val="en-GB" w:eastAsia="en-GB"/>
        </w:rPr>
        <w:t xml:space="preserve"> </w:t>
      </w:r>
      <w:r w:rsidR="008E4171">
        <w:rPr>
          <w:rFonts w:asciiTheme="minorHAnsi" w:hAnsiTheme="minorHAnsi" w:cs="Arial"/>
          <w:sz w:val="22"/>
          <w:szCs w:val="22"/>
          <w:lang w:val="en-GB" w:eastAsia="en-GB"/>
        </w:rPr>
        <w:t>and</w:t>
      </w:r>
      <w:r w:rsidRPr="00E96EBC">
        <w:rPr>
          <w:rFonts w:asciiTheme="minorHAnsi" w:hAnsiTheme="minorHAnsi" w:cs="Arial"/>
          <w:sz w:val="22"/>
          <w:szCs w:val="22"/>
          <w:lang w:val="en-GB" w:eastAsia="en-GB"/>
        </w:rPr>
        <w:t xml:space="preserve"> </w:t>
      </w:r>
      <w:r w:rsidR="008A29E0">
        <w:rPr>
          <w:rFonts w:asciiTheme="minorHAnsi" w:hAnsiTheme="minorHAnsi" w:cs="Arial"/>
          <w:sz w:val="22"/>
          <w:szCs w:val="22"/>
          <w:lang w:val="en-GB" w:eastAsia="en-GB"/>
        </w:rPr>
        <w:t xml:space="preserve">this time </w:t>
      </w:r>
      <w:r w:rsidRPr="00E96EBC">
        <w:rPr>
          <w:rFonts w:asciiTheme="minorHAnsi" w:hAnsiTheme="minorHAnsi" w:cs="Arial"/>
          <w:sz w:val="22"/>
          <w:szCs w:val="22"/>
          <w:lang w:val="en-GB" w:eastAsia="en-GB"/>
        </w:rPr>
        <w:t xml:space="preserve">you will have </w:t>
      </w:r>
      <w:r>
        <w:rPr>
          <w:rFonts w:asciiTheme="minorHAnsi" w:hAnsiTheme="minorHAnsi" w:cs="Arial"/>
          <w:sz w:val="22"/>
          <w:szCs w:val="22"/>
          <w:lang w:val="en-GB" w:eastAsia="en-GB"/>
        </w:rPr>
        <w:t>a fasting blood test taken</w:t>
      </w:r>
      <w:r w:rsidR="008A29E0">
        <w:rPr>
          <w:rFonts w:asciiTheme="minorHAnsi" w:hAnsiTheme="minorHAnsi" w:cs="Arial"/>
          <w:sz w:val="22"/>
          <w:szCs w:val="22"/>
          <w:lang w:val="en-GB" w:eastAsia="en-GB"/>
        </w:rPr>
        <w:t xml:space="preserve"> (2 tubes</w:t>
      </w:r>
      <w:r w:rsidR="008F0D1B">
        <w:rPr>
          <w:rFonts w:asciiTheme="minorHAnsi" w:hAnsiTheme="minorHAnsi" w:cs="Arial"/>
          <w:sz w:val="22"/>
          <w:szCs w:val="22"/>
          <w:lang w:val="en-GB" w:eastAsia="en-GB"/>
        </w:rPr>
        <w:t xml:space="preserve"> </w:t>
      </w:r>
      <w:r w:rsidR="00351A0F">
        <w:rPr>
          <w:rFonts w:asciiTheme="minorHAnsi" w:hAnsiTheme="minorHAnsi" w:cs="Arial"/>
          <w:sz w:val="22"/>
          <w:szCs w:val="22"/>
          <w:lang w:val="en-GB" w:eastAsia="en-GB"/>
        </w:rPr>
        <w:t>-</w:t>
      </w:r>
      <w:r w:rsidR="008F0D1B">
        <w:rPr>
          <w:rFonts w:asciiTheme="minorHAnsi" w:hAnsiTheme="minorHAnsi" w:cs="Arial"/>
          <w:sz w:val="22"/>
          <w:szCs w:val="22"/>
          <w:lang w:val="en-GB" w:eastAsia="en-GB"/>
        </w:rPr>
        <w:t xml:space="preserve"> </w:t>
      </w:r>
      <w:r w:rsidR="00351A0F">
        <w:rPr>
          <w:rFonts w:asciiTheme="minorHAnsi" w:hAnsiTheme="minorHAnsi" w:cs="Arial"/>
          <w:sz w:val="22"/>
          <w:szCs w:val="22"/>
          <w:lang w:val="en-GB" w:eastAsia="en-GB"/>
        </w:rPr>
        <w:t xml:space="preserve">approx. </w:t>
      </w:r>
      <w:r w:rsidR="008F0D1B">
        <w:rPr>
          <w:rFonts w:asciiTheme="minorHAnsi" w:hAnsiTheme="minorHAnsi" w:cs="Arial"/>
          <w:sz w:val="22"/>
          <w:szCs w:val="22"/>
          <w:lang w:val="en-GB" w:eastAsia="en-GB"/>
        </w:rPr>
        <w:t>10mls + 4mls</w:t>
      </w:r>
      <w:r w:rsidR="008A29E0">
        <w:rPr>
          <w:rFonts w:asciiTheme="minorHAnsi" w:hAnsiTheme="minorHAnsi" w:cs="Arial"/>
          <w:sz w:val="22"/>
          <w:szCs w:val="22"/>
          <w:lang w:val="en-GB" w:eastAsia="en-GB"/>
        </w:rPr>
        <w:t>)</w:t>
      </w:r>
      <w:r>
        <w:rPr>
          <w:rFonts w:asciiTheme="minorHAnsi" w:hAnsiTheme="minorHAnsi" w:cs="Arial"/>
          <w:sz w:val="22"/>
          <w:szCs w:val="22"/>
          <w:lang w:val="en-GB" w:eastAsia="en-GB"/>
        </w:rPr>
        <w:t xml:space="preserve"> to measure your blood lipids (fat and cholesterol), glucose and insulin levels. A fasting blood test means you must not eat anything and can only drink water for 8 hours before your test.</w:t>
      </w:r>
      <w:r w:rsidR="008E4171">
        <w:rPr>
          <w:rFonts w:asciiTheme="minorHAnsi" w:hAnsiTheme="minorHAnsi" w:cs="Arial"/>
          <w:sz w:val="22"/>
          <w:szCs w:val="22"/>
          <w:lang w:val="en-GB" w:eastAsia="en-GB"/>
        </w:rPr>
        <w:t xml:space="preserve"> </w:t>
      </w:r>
    </w:p>
    <w:p w14:paraId="3ED9F093" w14:textId="4B257177" w:rsidR="00D92BB7" w:rsidRDefault="00D92BB7" w:rsidP="00D92BB7">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Your 7 day food diary completed before this visit will also be collected.</w:t>
      </w:r>
    </w:p>
    <w:p w14:paraId="547608D3" w14:textId="736437C8" w:rsidR="00D92BB7" w:rsidRDefault="00D92BB7" w:rsidP="00D92BB7">
      <w:pPr>
        <w:autoSpaceDE w:val="0"/>
        <w:autoSpaceDN w:val="0"/>
        <w:adjustRightInd w:val="0"/>
        <w:jc w:val="both"/>
        <w:rPr>
          <w:rFonts w:asciiTheme="minorHAnsi" w:hAnsiTheme="minorHAnsi" w:cs="Arial"/>
          <w:sz w:val="22"/>
          <w:szCs w:val="22"/>
          <w:lang w:val="en-GB" w:eastAsia="en-GB"/>
        </w:rPr>
      </w:pPr>
    </w:p>
    <w:p w14:paraId="4F3D74DF" w14:textId="77777777" w:rsidR="00D92BB7" w:rsidRDefault="00D92BB7" w:rsidP="00D92BB7">
      <w:pPr>
        <w:autoSpaceDE w:val="0"/>
        <w:autoSpaceDN w:val="0"/>
        <w:adjustRightInd w:val="0"/>
        <w:jc w:val="both"/>
        <w:rPr>
          <w:rFonts w:ascii="Calibri" w:hAnsi="Calibri"/>
          <w:sz w:val="22"/>
          <w:szCs w:val="22"/>
        </w:rPr>
      </w:pPr>
      <w:r>
        <w:rPr>
          <w:rFonts w:ascii="Calibri" w:hAnsi="Calibri"/>
          <w:sz w:val="22"/>
          <w:szCs w:val="22"/>
        </w:rPr>
        <w:t>W</w:t>
      </w:r>
      <w:r w:rsidRPr="00B97E07">
        <w:rPr>
          <w:rFonts w:ascii="Calibri" w:hAnsi="Calibri"/>
          <w:sz w:val="22"/>
          <w:szCs w:val="22"/>
        </w:rPr>
        <w:t>e need to compare</w:t>
      </w:r>
      <w:r>
        <w:rPr>
          <w:rFonts w:ascii="Calibri" w:hAnsi="Calibri"/>
          <w:sz w:val="22"/>
          <w:szCs w:val="22"/>
        </w:rPr>
        <w:t xml:space="preserve"> two</w:t>
      </w:r>
      <w:r w:rsidRPr="00B97E07">
        <w:rPr>
          <w:rFonts w:ascii="Calibri" w:hAnsi="Calibri"/>
          <w:sz w:val="22"/>
          <w:szCs w:val="22"/>
        </w:rPr>
        <w:t xml:space="preserve"> different treatments. </w:t>
      </w:r>
      <w:r>
        <w:rPr>
          <w:rFonts w:ascii="Calibri" w:hAnsi="Calibri"/>
          <w:sz w:val="22"/>
          <w:szCs w:val="22"/>
        </w:rPr>
        <w:t>To find out which is better, w</w:t>
      </w:r>
      <w:r w:rsidRPr="00B97E07">
        <w:rPr>
          <w:rFonts w:ascii="Calibri" w:hAnsi="Calibri"/>
          <w:sz w:val="22"/>
          <w:szCs w:val="22"/>
        </w:rPr>
        <w:t xml:space="preserve">e put people into </w:t>
      </w:r>
      <w:r>
        <w:rPr>
          <w:rFonts w:ascii="Calibri" w:hAnsi="Calibri"/>
          <w:sz w:val="22"/>
          <w:szCs w:val="22"/>
        </w:rPr>
        <w:t xml:space="preserve">two </w:t>
      </w:r>
      <w:r w:rsidRPr="00B97E07">
        <w:rPr>
          <w:rFonts w:ascii="Calibri" w:hAnsi="Calibri"/>
          <w:sz w:val="22"/>
          <w:szCs w:val="22"/>
        </w:rPr>
        <w:t xml:space="preserve">groups and give each group </w:t>
      </w:r>
      <w:r>
        <w:rPr>
          <w:rFonts w:ascii="Calibri" w:hAnsi="Calibri"/>
          <w:sz w:val="22"/>
          <w:szCs w:val="22"/>
        </w:rPr>
        <w:t>one of the two</w:t>
      </w:r>
      <w:r w:rsidRPr="00B97E07">
        <w:rPr>
          <w:rFonts w:ascii="Calibri" w:hAnsi="Calibri"/>
          <w:sz w:val="22"/>
          <w:szCs w:val="22"/>
        </w:rPr>
        <w:t xml:space="preserve"> treatment</w:t>
      </w:r>
      <w:r>
        <w:rPr>
          <w:rFonts w:ascii="Calibri" w:hAnsi="Calibri"/>
          <w:sz w:val="22"/>
          <w:szCs w:val="22"/>
        </w:rPr>
        <w:t>s</w:t>
      </w:r>
      <w:r w:rsidRPr="00B97E07">
        <w:rPr>
          <w:rFonts w:ascii="Calibri" w:hAnsi="Calibri"/>
          <w:sz w:val="22"/>
          <w:szCs w:val="22"/>
        </w:rPr>
        <w:t xml:space="preserve">. The results are compared to see if one is better. To try to make sure the groups are the same to start with, each participant is put into a group by chance (randomly). </w:t>
      </w:r>
    </w:p>
    <w:p w14:paraId="03B97046" w14:textId="77777777" w:rsidR="00D92BB7" w:rsidRDefault="00D92BB7" w:rsidP="00D92BB7">
      <w:pPr>
        <w:autoSpaceDE w:val="0"/>
        <w:autoSpaceDN w:val="0"/>
        <w:adjustRightInd w:val="0"/>
        <w:jc w:val="both"/>
        <w:rPr>
          <w:rFonts w:ascii="Calibri" w:hAnsi="Calibri"/>
          <w:sz w:val="22"/>
          <w:szCs w:val="22"/>
        </w:rPr>
      </w:pPr>
      <w:r>
        <w:rPr>
          <w:rFonts w:ascii="Calibri" w:hAnsi="Calibri"/>
          <w:sz w:val="22"/>
          <w:szCs w:val="22"/>
        </w:rPr>
        <w:t xml:space="preserve">You will be randomised to either the group taking the Inulin Propionate Ester (IPE) or the ‘control’ group taking Inulin (fibre) alone, for 12 months. </w:t>
      </w:r>
      <w:r w:rsidRPr="00B97E07">
        <w:rPr>
          <w:rFonts w:ascii="Calibri" w:hAnsi="Calibri"/>
          <w:sz w:val="22"/>
          <w:szCs w:val="22"/>
        </w:rPr>
        <w:t xml:space="preserve">These are </w:t>
      </w:r>
      <w:r>
        <w:rPr>
          <w:rFonts w:ascii="Calibri" w:hAnsi="Calibri"/>
          <w:sz w:val="22"/>
          <w:szCs w:val="22"/>
        </w:rPr>
        <w:t xml:space="preserve">all </w:t>
      </w:r>
      <w:r w:rsidRPr="00B97E07">
        <w:rPr>
          <w:rFonts w:ascii="Calibri" w:hAnsi="Calibri"/>
          <w:sz w:val="22"/>
          <w:szCs w:val="22"/>
        </w:rPr>
        <w:t>natural constituents of vegetables such as onions, chicory and Jerusalem</w:t>
      </w:r>
      <w:r>
        <w:rPr>
          <w:rFonts w:ascii="Calibri" w:hAnsi="Calibri"/>
          <w:sz w:val="22"/>
          <w:szCs w:val="22"/>
        </w:rPr>
        <w:t xml:space="preserve"> </w:t>
      </w:r>
      <w:r w:rsidRPr="00B97E07">
        <w:rPr>
          <w:rFonts w:ascii="Calibri" w:hAnsi="Calibri"/>
          <w:sz w:val="22"/>
          <w:szCs w:val="22"/>
        </w:rPr>
        <w:t>artichokes</w:t>
      </w:r>
      <w:r>
        <w:rPr>
          <w:rFonts w:ascii="Calibri" w:hAnsi="Calibri"/>
          <w:sz w:val="22"/>
          <w:szCs w:val="22"/>
        </w:rPr>
        <w:t>.</w:t>
      </w:r>
      <w:r w:rsidRPr="00B97E07">
        <w:rPr>
          <w:rFonts w:ascii="Calibri" w:hAnsi="Calibri"/>
          <w:sz w:val="22"/>
          <w:szCs w:val="22"/>
        </w:rPr>
        <w:t xml:space="preserve"> </w:t>
      </w:r>
    </w:p>
    <w:p w14:paraId="7C14D810" w14:textId="77777777" w:rsidR="00D92BB7" w:rsidRDefault="00D92BB7" w:rsidP="00D92BB7">
      <w:pPr>
        <w:autoSpaceDE w:val="0"/>
        <w:autoSpaceDN w:val="0"/>
        <w:adjustRightInd w:val="0"/>
        <w:jc w:val="both"/>
        <w:rPr>
          <w:rFonts w:ascii="Calibri" w:hAnsi="Calibri"/>
          <w:sz w:val="22"/>
          <w:szCs w:val="22"/>
        </w:rPr>
      </w:pPr>
    </w:p>
    <w:p w14:paraId="46B1C537" w14:textId="77777777" w:rsidR="00D92BB7" w:rsidRDefault="00D92BB7" w:rsidP="00D92BB7">
      <w:pPr>
        <w:autoSpaceDE w:val="0"/>
        <w:autoSpaceDN w:val="0"/>
        <w:adjustRightInd w:val="0"/>
        <w:jc w:val="both"/>
        <w:rPr>
          <w:rFonts w:ascii="Calibri" w:hAnsi="Calibri"/>
          <w:sz w:val="22"/>
          <w:szCs w:val="22"/>
        </w:rPr>
      </w:pPr>
      <w:r w:rsidRPr="00F26E3E">
        <w:rPr>
          <w:rFonts w:ascii="Calibri" w:hAnsi="Calibri"/>
          <w:sz w:val="22"/>
          <w:szCs w:val="22"/>
        </w:rPr>
        <w:t xml:space="preserve">You and your researcher will not know </w:t>
      </w:r>
      <w:r>
        <w:rPr>
          <w:rFonts w:ascii="Calibri" w:hAnsi="Calibri"/>
          <w:sz w:val="22"/>
          <w:szCs w:val="22"/>
        </w:rPr>
        <w:t>which</w:t>
      </w:r>
      <w:r w:rsidRPr="00F26E3E">
        <w:rPr>
          <w:rFonts w:ascii="Calibri" w:hAnsi="Calibri"/>
          <w:sz w:val="22"/>
          <w:szCs w:val="22"/>
        </w:rPr>
        <w:t xml:space="preserve"> </w:t>
      </w:r>
      <w:r>
        <w:rPr>
          <w:rFonts w:ascii="Calibri" w:hAnsi="Calibri"/>
          <w:sz w:val="22"/>
          <w:szCs w:val="22"/>
        </w:rPr>
        <w:t xml:space="preserve">food </w:t>
      </w:r>
      <w:r w:rsidRPr="00F26E3E">
        <w:rPr>
          <w:rFonts w:ascii="Calibri" w:hAnsi="Calibri"/>
          <w:sz w:val="22"/>
          <w:szCs w:val="22"/>
        </w:rPr>
        <w:t>supplement you are taking</w:t>
      </w:r>
      <w:r>
        <w:rPr>
          <w:rFonts w:ascii="Calibri" w:hAnsi="Calibri"/>
          <w:sz w:val="22"/>
          <w:szCs w:val="22"/>
        </w:rPr>
        <w:t>, to avoid any bias</w:t>
      </w:r>
      <w:r w:rsidRPr="00F26E3E">
        <w:rPr>
          <w:rFonts w:ascii="Calibri" w:hAnsi="Calibri"/>
          <w:sz w:val="22"/>
          <w:szCs w:val="22"/>
        </w:rPr>
        <w:t xml:space="preserve">. </w:t>
      </w:r>
    </w:p>
    <w:p w14:paraId="2CE79BEF" w14:textId="77777777" w:rsidR="00D92BB7" w:rsidRDefault="00D92BB7" w:rsidP="00D92BB7">
      <w:pPr>
        <w:autoSpaceDE w:val="0"/>
        <w:autoSpaceDN w:val="0"/>
        <w:adjustRightInd w:val="0"/>
        <w:jc w:val="both"/>
        <w:rPr>
          <w:rFonts w:ascii="Calibri" w:hAnsi="Calibri"/>
          <w:sz w:val="22"/>
          <w:szCs w:val="22"/>
        </w:rPr>
      </w:pPr>
      <w:r w:rsidRPr="00B97E07">
        <w:rPr>
          <w:rFonts w:ascii="Calibri" w:hAnsi="Calibri"/>
          <w:sz w:val="22"/>
          <w:szCs w:val="22"/>
        </w:rPr>
        <w:t>You will be</w:t>
      </w:r>
      <w:r>
        <w:rPr>
          <w:rFonts w:ascii="Calibri" w:hAnsi="Calibri"/>
          <w:sz w:val="22"/>
          <w:szCs w:val="22"/>
        </w:rPr>
        <w:t xml:space="preserve"> given a supply of supplement sachets to last until the next study visit and be</w:t>
      </w:r>
      <w:r w:rsidRPr="00B97E07">
        <w:rPr>
          <w:rFonts w:ascii="Calibri" w:hAnsi="Calibri"/>
          <w:sz w:val="22"/>
          <w:szCs w:val="22"/>
        </w:rPr>
        <w:t xml:space="preserve"> asked to take </w:t>
      </w:r>
      <w:r>
        <w:rPr>
          <w:rFonts w:ascii="Calibri" w:hAnsi="Calibri"/>
          <w:sz w:val="22"/>
          <w:szCs w:val="22"/>
        </w:rPr>
        <w:t>one sachet daily</w:t>
      </w:r>
      <w:r w:rsidRPr="00B97E07">
        <w:rPr>
          <w:rFonts w:ascii="Calibri" w:hAnsi="Calibri"/>
          <w:sz w:val="22"/>
          <w:szCs w:val="22"/>
        </w:rPr>
        <w:t>.</w:t>
      </w:r>
      <w:r>
        <w:rPr>
          <w:rFonts w:ascii="Calibri" w:hAnsi="Calibri"/>
          <w:sz w:val="22"/>
          <w:szCs w:val="22"/>
        </w:rPr>
        <w:t xml:space="preserve"> Each sachet contains 10 grams of supplement.</w:t>
      </w:r>
      <w:r w:rsidRPr="00B97E07">
        <w:rPr>
          <w:rFonts w:ascii="Calibri" w:hAnsi="Calibri"/>
          <w:sz w:val="22"/>
          <w:szCs w:val="22"/>
        </w:rPr>
        <w:t xml:space="preserve"> This will just be in addition to your normal diet</w:t>
      </w:r>
      <w:r>
        <w:rPr>
          <w:rFonts w:ascii="Calibri" w:hAnsi="Calibri"/>
          <w:sz w:val="22"/>
          <w:szCs w:val="22"/>
        </w:rPr>
        <w:t xml:space="preserve"> and is best taken with cold food or drink (i.e. sprinkled or mixed in)</w:t>
      </w:r>
      <w:r w:rsidRPr="00B97E07">
        <w:rPr>
          <w:rFonts w:ascii="Calibri" w:hAnsi="Calibri"/>
          <w:sz w:val="22"/>
          <w:szCs w:val="22"/>
        </w:rPr>
        <w:t xml:space="preserve">. </w:t>
      </w:r>
      <w:r>
        <w:rPr>
          <w:rFonts w:ascii="Calibri" w:hAnsi="Calibri"/>
          <w:sz w:val="22"/>
          <w:szCs w:val="22"/>
        </w:rPr>
        <w:t xml:space="preserve">The supplement has very little or no taste, depending on how sensitive your taste is. </w:t>
      </w:r>
      <w:r w:rsidRPr="00B97E07">
        <w:rPr>
          <w:rFonts w:ascii="Calibri" w:hAnsi="Calibri"/>
          <w:sz w:val="22"/>
          <w:szCs w:val="22"/>
        </w:rPr>
        <w:t xml:space="preserve">You are not being asked to change your diet or lifestyle in any way. </w:t>
      </w:r>
      <w:r>
        <w:rPr>
          <w:rFonts w:ascii="Calibri" w:hAnsi="Calibri"/>
          <w:sz w:val="22"/>
          <w:szCs w:val="22"/>
        </w:rPr>
        <w:t>Y</w:t>
      </w:r>
      <w:r>
        <w:rPr>
          <w:rFonts w:asciiTheme="minorHAnsi" w:hAnsiTheme="minorHAnsi" w:cs="Arial"/>
          <w:sz w:val="22"/>
          <w:szCs w:val="22"/>
          <w:lang w:val="en-GB" w:eastAsia="en-GB"/>
        </w:rPr>
        <w:t>ou will be given a food diary to complete for 7 days before your next study visit and you will be asked to keep and return all used and unused sachets of supplement at your next study visit.</w:t>
      </w:r>
    </w:p>
    <w:p w14:paraId="6C71230C" w14:textId="77777777" w:rsidR="00D92BB7" w:rsidRPr="002D5ADE" w:rsidRDefault="00D92BB7">
      <w:pPr>
        <w:rPr>
          <w:rFonts w:ascii="Calibri" w:hAnsi="Calibri"/>
          <w:sz w:val="22"/>
          <w:szCs w:val="22"/>
        </w:rPr>
      </w:pPr>
    </w:p>
    <w:p w14:paraId="4ED4E6D9" w14:textId="14A62ED4" w:rsidR="00375F99" w:rsidRDefault="00375F99" w:rsidP="00D96DC8">
      <w:pPr>
        <w:autoSpaceDE w:val="0"/>
        <w:autoSpaceDN w:val="0"/>
        <w:adjustRightInd w:val="0"/>
        <w:jc w:val="both"/>
        <w:rPr>
          <w:rFonts w:ascii="Calibri" w:hAnsi="Calibri"/>
          <w:sz w:val="22"/>
          <w:szCs w:val="22"/>
          <w:u w:val="single"/>
        </w:rPr>
      </w:pPr>
      <w:r w:rsidRPr="00375F99">
        <w:rPr>
          <w:rFonts w:ascii="Calibri" w:hAnsi="Calibri"/>
          <w:sz w:val="22"/>
          <w:szCs w:val="22"/>
          <w:u w:val="single"/>
        </w:rPr>
        <w:t>2 months</w:t>
      </w:r>
      <w:r w:rsidR="00E60BAC">
        <w:rPr>
          <w:rFonts w:ascii="Calibri" w:hAnsi="Calibri"/>
          <w:sz w:val="22"/>
          <w:szCs w:val="22"/>
          <w:u w:val="single"/>
        </w:rPr>
        <w:t xml:space="preserve"> and 6 months</w:t>
      </w:r>
      <w:r w:rsidRPr="00375F99">
        <w:rPr>
          <w:rFonts w:ascii="Calibri" w:hAnsi="Calibri"/>
          <w:sz w:val="22"/>
          <w:szCs w:val="22"/>
          <w:u w:val="single"/>
        </w:rPr>
        <w:t xml:space="preserve"> visit</w:t>
      </w:r>
      <w:r w:rsidR="00E60BAC">
        <w:rPr>
          <w:rFonts w:ascii="Calibri" w:hAnsi="Calibri"/>
          <w:sz w:val="22"/>
          <w:szCs w:val="22"/>
          <w:u w:val="single"/>
        </w:rPr>
        <w:t>s</w:t>
      </w:r>
    </w:p>
    <w:p w14:paraId="3AD05C86" w14:textId="305D8E71" w:rsidR="00375F99" w:rsidRDefault="00375F99" w:rsidP="00D96DC8">
      <w:pPr>
        <w:autoSpaceDE w:val="0"/>
        <w:autoSpaceDN w:val="0"/>
        <w:adjustRightInd w:val="0"/>
        <w:jc w:val="both"/>
        <w:rPr>
          <w:rFonts w:asciiTheme="minorHAnsi" w:hAnsiTheme="minorHAnsi" w:cs="Arial"/>
          <w:sz w:val="22"/>
          <w:szCs w:val="22"/>
          <w:lang w:val="en-GB" w:eastAsia="en-GB"/>
        </w:rPr>
      </w:pPr>
      <w:r>
        <w:rPr>
          <w:rFonts w:ascii="Calibri" w:hAnsi="Calibri"/>
          <w:sz w:val="22"/>
          <w:szCs w:val="22"/>
        </w:rPr>
        <w:t xml:space="preserve">You will have </w:t>
      </w:r>
      <w:r>
        <w:rPr>
          <w:rFonts w:asciiTheme="minorHAnsi" w:hAnsiTheme="minorHAnsi" w:cs="Arial"/>
          <w:sz w:val="22"/>
          <w:szCs w:val="22"/>
          <w:lang w:val="en-GB" w:eastAsia="en-GB"/>
        </w:rPr>
        <w:t>a similar series of body measurements taken</w:t>
      </w:r>
      <w:r w:rsidR="00F3741E">
        <w:rPr>
          <w:rFonts w:asciiTheme="minorHAnsi" w:hAnsiTheme="minorHAnsi" w:cs="Arial"/>
          <w:sz w:val="22"/>
          <w:szCs w:val="22"/>
          <w:lang w:val="en-GB" w:eastAsia="en-GB"/>
        </w:rPr>
        <w:t xml:space="preserve"> as the previous visits</w:t>
      </w:r>
      <w:r>
        <w:rPr>
          <w:rFonts w:asciiTheme="minorHAnsi" w:hAnsiTheme="minorHAnsi" w:cs="Arial"/>
          <w:sz w:val="22"/>
          <w:szCs w:val="22"/>
          <w:lang w:val="en-GB" w:eastAsia="en-GB"/>
        </w:rPr>
        <w:t>: weight, waist, hip, body composition and blood pressure.</w:t>
      </w:r>
      <w:r w:rsidRPr="00375F99">
        <w:rPr>
          <w:rFonts w:asciiTheme="minorHAnsi" w:hAnsiTheme="minorHAnsi" w:cs="Arial"/>
          <w:sz w:val="22"/>
          <w:szCs w:val="22"/>
          <w:lang w:val="en-GB" w:eastAsia="en-GB"/>
        </w:rPr>
        <w:t xml:space="preserve"> </w:t>
      </w:r>
      <w:r>
        <w:rPr>
          <w:rFonts w:asciiTheme="minorHAnsi" w:hAnsiTheme="minorHAnsi" w:cs="Arial"/>
          <w:sz w:val="22"/>
          <w:szCs w:val="22"/>
          <w:lang w:val="en-GB" w:eastAsia="en-GB"/>
        </w:rPr>
        <w:t xml:space="preserve">You will also be asked to complete the IPAQ questionnaire about your physical activities again, be asked </w:t>
      </w:r>
      <w:r w:rsidR="00215B2D">
        <w:rPr>
          <w:rFonts w:asciiTheme="minorHAnsi" w:hAnsiTheme="minorHAnsi" w:cs="Arial"/>
          <w:sz w:val="22"/>
          <w:szCs w:val="22"/>
          <w:lang w:val="en-GB" w:eastAsia="en-GB"/>
        </w:rPr>
        <w:t xml:space="preserve">for an update on </w:t>
      </w:r>
      <w:r>
        <w:rPr>
          <w:rFonts w:asciiTheme="minorHAnsi" w:hAnsiTheme="minorHAnsi" w:cs="Arial"/>
          <w:sz w:val="22"/>
          <w:szCs w:val="22"/>
          <w:lang w:val="en-GB" w:eastAsia="en-GB"/>
        </w:rPr>
        <w:t>lifestyle</w:t>
      </w:r>
      <w:r w:rsidR="00215B2D">
        <w:rPr>
          <w:rFonts w:asciiTheme="minorHAnsi" w:hAnsiTheme="minorHAnsi" w:cs="Arial"/>
          <w:sz w:val="22"/>
          <w:szCs w:val="22"/>
          <w:lang w:val="en-GB" w:eastAsia="en-GB"/>
        </w:rPr>
        <w:t xml:space="preserve">, medical history and any medications you have taken or stopped. </w:t>
      </w:r>
      <w:r w:rsidR="000B1780">
        <w:rPr>
          <w:rFonts w:asciiTheme="minorHAnsi" w:hAnsiTheme="minorHAnsi" w:cs="Arial"/>
          <w:sz w:val="22"/>
          <w:szCs w:val="22"/>
          <w:lang w:val="en-GB" w:eastAsia="en-GB"/>
        </w:rPr>
        <w:t xml:space="preserve">If you are female you will have a pregnancy test. </w:t>
      </w:r>
      <w:r w:rsidR="00215B2D">
        <w:rPr>
          <w:rFonts w:asciiTheme="minorHAnsi" w:hAnsiTheme="minorHAnsi" w:cs="Arial"/>
          <w:sz w:val="22"/>
          <w:szCs w:val="22"/>
          <w:lang w:val="en-GB" w:eastAsia="en-GB"/>
        </w:rPr>
        <w:t xml:space="preserve">You will </w:t>
      </w:r>
      <w:r w:rsidR="00A5007D">
        <w:rPr>
          <w:rFonts w:asciiTheme="minorHAnsi" w:hAnsiTheme="minorHAnsi" w:cs="Arial"/>
          <w:sz w:val="22"/>
          <w:szCs w:val="22"/>
          <w:lang w:val="en-GB" w:eastAsia="en-GB"/>
        </w:rPr>
        <w:t xml:space="preserve">only </w:t>
      </w:r>
      <w:r>
        <w:rPr>
          <w:rFonts w:asciiTheme="minorHAnsi" w:hAnsiTheme="minorHAnsi" w:cs="Arial"/>
          <w:sz w:val="22"/>
          <w:szCs w:val="22"/>
          <w:lang w:val="en-GB" w:eastAsia="en-GB"/>
        </w:rPr>
        <w:t>have a fasting blood test taken to measure your blood lipid, glucose and insulin levels</w:t>
      </w:r>
      <w:r w:rsidR="00A5007D">
        <w:rPr>
          <w:rFonts w:asciiTheme="minorHAnsi" w:hAnsiTheme="minorHAnsi" w:cs="Arial"/>
          <w:sz w:val="22"/>
          <w:szCs w:val="22"/>
          <w:lang w:val="en-GB" w:eastAsia="en-GB"/>
        </w:rPr>
        <w:t xml:space="preserve"> at the 6 month visit</w:t>
      </w:r>
      <w:r w:rsidR="00AB3DF2">
        <w:rPr>
          <w:rFonts w:asciiTheme="minorHAnsi" w:hAnsiTheme="minorHAnsi" w:cs="Arial"/>
          <w:sz w:val="22"/>
          <w:szCs w:val="22"/>
          <w:lang w:val="en-GB" w:eastAsia="en-GB"/>
        </w:rPr>
        <w:t xml:space="preserve"> </w:t>
      </w:r>
      <w:r w:rsidR="00A5007D">
        <w:rPr>
          <w:rFonts w:asciiTheme="minorHAnsi" w:hAnsiTheme="minorHAnsi" w:cs="Arial"/>
          <w:sz w:val="22"/>
          <w:szCs w:val="22"/>
          <w:lang w:val="en-GB" w:eastAsia="en-GB"/>
        </w:rPr>
        <w:t>(not the 2 month visit).</w:t>
      </w:r>
      <w:r>
        <w:rPr>
          <w:rFonts w:asciiTheme="minorHAnsi" w:hAnsiTheme="minorHAnsi" w:cs="Arial"/>
          <w:sz w:val="22"/>
          <w:szCs w:val="22"/>
          <w:lang w:val="en-GB" w:eastAsia="en-GB"/>
        </w:rPr>
        <w:t>Your 7 day food diary completed before th</w:t>
      </w:r>
      <w:r w:rsidR="00A5007D">
        <w:rPr>
          <w:rFonts w:asciiTheme="minorHAnsi" w:hAnsiTheme="minorHAnsi" w:cs="Arial"/>
          <w:sz w:val="22"/>
          <w:szCs w:val="22"/>
          <w:lang w:val="en-GB" w:eastAsia="en-GB"/>
        </w:rPr>
        <w:t>ese</w:t>
      </w:r>
      <w:r>
        <w:rPr>
          <w:rFonts w:asciiTheme="minorHAnsi" w:hAnsiTheme="minorHAnsi" w:cs="Arial"/>
          <w:sz w:val="22"/>
          <w:szCs w:val="22"/>
          <w:lang w:val="en-GB" w:eastAsia="en-GB"/>
        </w:rPr>
        <w:t xml:space="preserve"> visit</w:t>
      </w:r>
      <w:r w:rsidR="00A5007D">
        <w:rPr>
          <w:rFonts w:asciiTheme="minorHAnsi" w:hAnsiTheme="minorHAnsi" w:cs="Arial"/>
          <w:sz w:val="22"/>
          <w:szCs w:val="22"/>
          <w:lang w:val="en-GB" w:eastAsia="en-GB"/>
        </w:rPr>
        <w:t>s</w:t>
      </w:r>
      <w:r>
        <w:rPr>
          <w:rFonts w:asciiTheme="minorHAnsi" w:hAnsiTheme="minorHAnsi" w:cs="Arial"/>
          <w:sz w:val="22"/>
          <w:szCs w:val="22"/>
          <w:lang w:val="en-GB" w:eastAsia="en-GB"/>
        </w:rPr>
        <w:t xml:space="preserve"> will be collected and you will be given a food diary to complete for 7 days before your next study visit. Your unused and used sachets of </w:t>
      </w:r>
      <w:r w:rsidR="00215B2D">
        <w:rPr>
          <w:rFonts w:asciiTheme="minorHAnsi" w:hAnsiTheme="minorHAnsi" w:cs="Arial"/>
          <w:sz w:val="22"/>
          <w:szCs w:val="22"/>
          <w:lang w:val="en-GB" w:eastAsia="en-GB"/>
        </w:rPr>
        <w:t xml:space="preserve">food </w:t>
      </w:r>
      <w:r>
        <w:rPr>
          <w:rFonts w:asciiTheme="minorHAnsi" w:hAnsiTheme="minorHAnsi" w:cs="Arial"/>
          <w:sz w:val="22"/>
          <w:szCs w:val="22"/>
          <w:lang w:val="en-GB" w:eastAsia="en-GB"/>
        </w:rPr>
        <w:t xml:space="preserve">supplement will be collected and counted and you will be asked if you missed </w:t>
      </w:r>
      <w:r w:rsidR="00585504">
        <w:rPr>
          <w:rFonts w:asciiTheme="minorHAnsi" w:hAnsiTheme="minorHAnsi" w:cs="Arial"/>
          <w:sz w:val="22"/>
          <w:szCs w:val="22"/>
          <w:lang w:val="en-GB" w:eastAsia="en-GB"/>
        </w:rPr>
        <w:t>or forgot to take the supplement on any days</w:t>
      </w:r>
      <w:r w:rsidR="00AB3DF2">
        <w:rPr>
          <w:rFonts w:asciiTheme="minorHAnsi" w:hAnsiTheme="minorHAnsi" w:cs="Arial"/>
          <w:sz w:val="22"/>
          <w:szCs w:val="22"/>
          <w:lang w:val="en-GB" w:eastAsia="en-GB"/>
        </w:rPr>
        <w:t>, and why</w:t>
      </w:r>
      <w:r>
        <w:rPr>
          <w:rFonts w:asciiTheme="minorHAnsi" w:hAnsiTheme="minorHAnsi" w:cs="Arial"/>
          <w:sz w:val="22"/>
          <w:szCs w:val="22"/>
          <w:lang w:val="en-GB" w:eastAsia="en-GB"/>
        </w:rPr>
        <w:t>. A further supply of supplement will be given to you and once again you will be asked</w:t>
      </w:r>
      <w:r w:rsidR="00E60BAC" w:rsidRPr="00E60BAC">
        <w:rPr>
          <w:rFonts w:asciiTheme="minorHAnsi" w:hAnsiTheme="minorHAnsi" w:cs="Arial"/>
          <w:sz w:val="22"/>
          <w:szCs w:val="22"/>
          <w:lang w:val="en-GB" w:eastAsia="en-GB"/>
        </w:rPr>
        <w:t xml:space="preserve"> </w:t>
      </w:r>
      <w:r w:rsidR="00E60BAC">
        <w:rPr>
          <w:rFonts w:asciiTheme="minorHAnsi" w:hAnsiTheme="minorHAnsi" w:cs="Arial"/>
          <w:sz w:val="22"/>
          <w:szCs w:val="22"/>
          <w:lang w:val="en-GB" w:eastAsia="en-GB"/>
        </w:rPr>
        <w:t>to keep and return all used and unused sachets of supplement at your next study visit.</w:t>
      </w:r>
      <w:r w:rsidR="00276703">
        <w:rPr>
          <w:rFonts w:asciiTheme="minorHAnsi" w:hAnsiTheme="minorHAnsi" w:cs="Arial"/>
          <w:sz w:val="22"/>
          <w:szCs w:val="22"/>
          <w:lang w:val="en-GB" w:eastAsia="en-GB"/>
        </w:rPr>
        <w:t xml:space="preserve"> You will also be asked if you have had any </w:t>
      </w:r>
      <w:r w:rsidR="00215B2D">
        <w:rPr>
          <w:rFonts w:asciiTheme="minorHAnsi" w:hAnsiTheme="minorHAnsi" w:cs="Arial"/>
          <w:sz w:val="22"/>
          <w:szCs w:val="22"/>
          <w:lang w:val="en-GB" w:eastAsia="en-GB"/>
        </w:rPr>
        <w:t xml:space="preserve">medical events, </w:t>
      </w:r>
      <w:r w:rsidR="00276703">
        <w:rPr>
          <w:rFonts w:asciiTheme="minorHAnsi" w:hAnsiTheme="minorHAnsi" w:cs="Arial"/>
          <w:sz w:val="22"/>
          <w:szCs w:val="22"/>
          <w:lang w:val="en-GB" w:eastAsia="en-GB"/>
        </w:rPr>
        <w:t xml:space="preserve">symptoms or </w:t>
      </w:r>
      <w:r w:rsidR="005F6759">
        <w:rPr>
          <w:rFonts w:asciiTheme="minorHAnsi" w:hAnsiTheme="minorHAnsi" w:cs="Arial"/>
          <w:sz w:val="22"/>
          <w:szCs w:val="22"/>
          <w:lang w:val="en-GB" w:eastAsia="en-GB"/>
        </w:rPr>
        <w:t>side effects</w:t>
      </w:r>
      <w:r w:rsidR="00276703">
        <w:rPr>
          <w:rFonts w:asciiTheme="minorHAnsi" w:hAnsiTheme="minorHAnsi" w:cs="Arial"/>
          <w:sz w:val="22"/>
          <w:szCs w:val="22"/>
          <w:lang w:val="en-GB" w:eastAsia="en-GB"/>
        </w:rPr>
        <w:t xml:space="preserve"> since the last study visit and these will be recorded, even if they are not related to the study.</w:t>
      </w:r>
    </w:p>
    <w:p w14:paraId="4EC31ED8" w14:textId="5BD94D34" w:rsidR="00E60BAC" w:rsidRDefault="00E60BAC" w:rsidP="00D96DC8">
      <w:pPr>
        <w:autoSpaceDE w:val="0"/>
        <w:autoSpaceDN w:val="0"/>
        <w:adjustRightInd w:val="0"/>
        <w:jc w:val="both"/>
        <w:rPr>
          <w:rFonts w:asciiTheme="minorHAnsi" w:hAnsiTheme="minorHAnsi" w:cs="Arial"/>
          <w:sz w:val="22"/>
          <w:szCs w:val="22"/>
          <w:lang w:val="en-GB" w:eastAsia="en-GB"/>
        </w:rPr>
      </w:pPr>
    </w:p>
    <w:p w14:paraId="3A73A11A" w14:textId="0A05B29A" w:rsidR="00E60BAC" w:rsidRPr="00E60BAC" w:rsidRDefault="00E60BAC" w:rsidP="00D96DC8">
      <w:pPr>
        <w:autoSpaceDE w:val="0"/>
        <w:autoSpaceDN w:val="0"/>
        <w:adjustRightInd w:val="0"/>
        <w:jc w:val="both"/>
        <w:rPr>
          <w:rFonts w:asciiTheme="minorHAnsi" w:hAnsiTheme="minorHAnsi" w:cs="Arial"/>
          <w:sz w:val="22"/>
          <w:szCs w:val="22"/>
          <w:u w:val="single"/>
          <w:lang w:val="en-GB" w:eastAsia="en-GB"/>
        </w:rPr>
      </w:pPr>
      <w:r w:rsidRPr="00E60BAC">
        <w:rPr>
          <w:rFonts w:asciiTheme="minorHAnsi" w:hAnsiTheme="minorHAnsi" w:cs="Arial"/>
          <w:sz w:val="22"/>
          <w:szCs w:val="22"/>
          <w:u w:val="single"/>
          <w:lang w:val="en-GB" w:eastAsia="en-GB"/>
        </w:rPr>
        <w:t>12 months visit</w:t>
      </w:r>
    </w:p>
    <w:p w14:paraId="32D1F70E" w14:textId="3EE6F234" w:rsidR="00276703" w:rsidRDefault="00E60BAC" w:rsidP="00D96DC8">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This is your final study visit. You will have</w:t>
      </w:r>
      <w:r w:rsidR="00AB3DF2">
        <w:rPr>
          <w:rFonts w:asciiTheme="minorHAnsi" w:hAnsiTheme="minorHAnsi" w:cs="Arial"/>
          <w:sz w:val="22"/>
          <w:szCs w:val="22"/>
          <w:lang w:val="en-GB" w:eastAsia="en-GB"/>
        </w:rPr>
        <w:t xml:space="preserve"> the same body measurements taken as the previous visit and have all the same questions asked. </w:t>
      </w:r>
      <w:r>
        <w:rPr>
          <w:rFonts w:asciiTheme="minorHAnsi" w:hAnsiTheme="minorHAnsi" w:cs="Arial"/>
          <w:sz w:val="22"/>
          <w:szCs w:val="22"/>
          <w:lang w:val="en-GB" w:eastAsia="en-GB"/>
        </w:rPr>
        <w:t xml:space="preserve">. </w:t>
      </w:r>
      <w:r w:rsidR="00AB3DF2">
        <w:rPr>
          <w:rFonts w:asciiTheme="minorHAnsi" w:hAnsiTheme="minorHAnsi" w:cs="Arial"/>
          <w:sz w:val="22"/>
          <w:szCs w:val="22"/>
          <w:lang w:val="en-GB" w:eastAsia="en-GB"/>
        </w:rPr>
        <w:t xml:space="preserve">Your 7 day food diary completed before this visit and your unused and used sachets of food supplement will be collected. </w:t>
      </w:r>
      <w:r>
        <w:rPr>
          <w:rFonts w:asciiTheme="minorHAnsi" w:hAnsiTheme="minorHAnsi" w:cs="Arial"/>
          <w:sz w:val="22"/>
          <w:szCs w:val="22"/>
          <w:lang w:val="en-GB" w:eastAsia="en-GB"/>
        </w:rPr>
        <w:t xml:space="preserve">No further supply of </w:t>
      </w:r>
      <w:r w:rsidR="00AB3DF2">
        <w:rPr>
          <w:rFonts w:asciiTheme="minorHAnsi" w:hAnsiTheme="minorHAnsi" w:cs="Arial"/>
          <w:sz w:val="22"/>
          <w:szCs w:val="22"/>
          <w:lang w:val="en-GB" w:eastAsia="en-GB"/>
        </w:rPr>
        <w:t xml:space="preserve">food </w:t>
      </w:r>
      <w:r>
        <w:rPr>
          <w:rFonts w:asciiTheme="minorHAnsi" w:hAnsiTheme="minorHAnsi" w:cs="Arial"/>
          <w:sz w:val="22"/>
          <w:szCs w:val="22"/>
          <w:lang w:val="en-GB" w:eastAsia="en-GB"/>
        </w:rPr>
        <w:t>supplement will be given</w:t>
      </w:r>
      <w:r w:rsidR="007A46DB">
        <w:rPr>
          <w:rFonts w:asciiTheme="minorHAnsi" w:hAnsiTheme="minorHAnsi" w:cs="Arial"/>
          <w:sz w:val="22"/>
          <w:szCs w:val="22"/>
          <w:lang w:val="en-GB" w:eastAsia="en-GB"/>
        </w:rPr>
        <w:t xml:space="preserve"> </w:t>
      </w:r>
      <w:r w:rsidR="00AB3DF2">
        <w:rPr>
          <w:rFonts w:asciiTheme="minorHAnsi" w:hAnsiTheme="minorHAnsi" w:cs="Arial"/>
          <w:sz w:val="22"/>
          <w:szCs w:val="22"/>
          <w:lang w:val="en-GB" w:eastAsia="en-GB"/>
        </w:rPr>
        <w:t xml:space="preserve">as </w:t>
      </w:r>
      <w:r w:rsidR="007A46DB">
        <w:rPr>
          <w:rFonts w:asciiTheme="minorHAnsi" w:hAnsiTheme="minorHAnsi" w:cs="Arial"/>
          <w:sz w:val="22"/>
          <w:szCs w:val="22"/>
          <w:lang w:val="en-GB" w:eastAsia="en-GB"/>
        </w:rPr>
        <w:t>you have</w:t>
      </w:r>
      <w:r w:rsidR="00AB3DF2">
        <w:rPr>
          <w:rFonts w:asciiTheme="minorHAnsi" w:hAnsiTheme="minorHAnsi" w:cs="Arial"/>
          <w:sz w:val="22"/>
          <w:szCs w:val="22"/>
          <w:lang w:val="en-GB" w:eastAsia="en-GB"/>
        </w:rPr>
        <w:t xml:space="preserve"> now</w:t>
      </w:r>
      <w:r w:rsidR="007A46DB">
        <w:rPr>
          <w:rFonts w:asciiTheme="minorHAnsi" w:hAnsiTheme="minorHAnsi" w:cs="Arial"/>
          <w:sz w:val="22"/>
          <w:szCs w:val="22"/>
          <w:lang w:val="en-GB" w:eastAsia="en-GB"/>
        </w:rPr>
        <w:t xml:space="preserve"> completed the study</w:t>
      </w:r>
      <w:r>
        <w:rPr>
          <w:rFonts w:asciiTheme="minorHAnsi" w:hAnsiTheme="minorHAnsi" w:cs="Arial"/>
          <w:sz w:val="22"/>
          <w:szCs w:val="22"/>
          <w:lang w:val="en-GB" w:eastAsia="en-GB"/>
        </w:rPr>
        <w:t>.</w:t>
      </w:r>
      <w:r w:rsidR="00276703">
        <w:rPr>
          <w:rFonts w:asciiTheme="minorHAnsi" w:hAnsiTheme="minorHAnsi" w:cs="Arial"/>
          <w:sz w:val="22"/>
          <w:szCs w:val="22"/>
          <w:lang w:val="en-GB" w:eastAsia="en-GB"/>
        </w:rPr>
        <w:t xml:space="preserve"> </w:t>
      </w:r>
    </w:p>
    <w:p w14:paraId="2C1F361A" w14:textId="76B2D3A4" w:rsidR="00E60BAC" w:rsidRDefault="00E60BAC" w:rsidP="00E60BAC">
      <w:pPr>
        <w:autoSpaceDE w:val="0"/>
        <w:autoSpaceDN w:val="0"/>
        <w:adjustRightInd w:val="0"/>
        <w:rPr>
          <w:rFonts w:asciiTheme="minorHAnsi" w:hAnsiTheme="minorHAnsi" w:cs="Arial"/>
          <w:sz w:val="22"/>
          <w:szCs w:val="22"/>
          <w:lang w:val="en-GB" w:eastAsia="en-GB"/>
        </w:rPr>
      </w:pPr>
    </w:p>
    <w:p w14:paraId="60697534" w14:textId="15226C5C" w:rsidR="00AB3DF2" w:rsidRDefault="00AB3DF2">
      <w:pPr>
        <w:rPr>
          <w:rFonts w:asciiTheme="minorHAnsi" w:hAnsiTheme="minorHAnsi" w:cs="Arial"/>
          <w:b/>
          <w:sz w:val="28"/>
          <w:szCs w:val="22"/>
          <w:lang w:val="en-GB" w:eastAsia="en-GB"/>
        </w:rPr>
      </w:pPr>
    </w:p>
    <w:p w14:paraId="0167A5BF" w14:textId="1AC45B31" w:rsidR="00E41852" w:rsidRPr="00E41852" w:rsidRDefault="00E41852" w:rsidP="00E41852">
      <w:pPr>
        <w:jc w:val="both"/>
        <w:rPr>
          <w:rFonts w:ascii="Calibri" w:hAnsi="Calibri"/>
          <w:b/>
          <w:sz w:val="22"/>
          <w:szCs w:val="22"/>
        </w:rPr>
      </w:pPr>
      <w:r w:rsidRPr="00E41852">
        <w:rPr>
          <w:rFonts w:ascii="Calibri" w:hAnsi="Calibri"/>
          <w:b/>
          <w:sz w:val="22"/>
          <w:szCs w:val="22"/>
        </w:rPr>
        <w:t>What happen</w:t>
      </w:r>
      <w:r>
        <w:rPr>
          <w:rFonts w:ascii="Calibri" w:hAnsi="Calibri"/>
          <w:b/>
          <w:sz w:val="22"/>
          <w:szCs w:val="22"/>
        </w:rPr>
        <w:t>s</w:t>
      </w:r>
      <w:r w:rsidRPr="00E41852">
        <w:rPr>
          <w:rFonts w:ascii="Calibri" w:hAnsi="Calibri"/>
          <w:b/>
          <w:sz w:val="22"/>
          <w:szCs w:val="22"/>
        </w:rPr>
        <w:t xml:space="preserve"> to my blood samples?</w:t>
      </w:r>
    </w:p>
    <w:p w14:paraId="7CA2EC59" w14:textId="75D3F287" w:rsidR="00E41852" w:rsidRDefault="00E41852" w:rsidP="00E41852">
      <w:pPr>
        <w:autoSpaceDE w:val="0"/>
        <w:autoSpaceDN w:val="0"/>
        <w:adjustRightInd w:val="0"/>
        <w:jc w:val="both"/>
        <w:rPr>
          <w:rFonts w:asciiTheme="minorHAnsi" w:hAnsiTheme="minorHAnsi" w:cs="Arial"/>
          <w:sz w:val="22"/>
          <w:szCs w:val="22"/>
          <w:lang w:val="en-GB" w:eastAsia="en-GB"/>
        </w:rPr>
      </w:pPr>
      <w:r w:rsidRPr="00E41852">
        <w:rPr>
          <w:rFonts w:asciiTheme="minorHAnsi" w:hAnsiTheme="minorHAnsi" w:cs="Arial"/>
          <w:sz w:val="22"/>
          <w:szCs w:val="22"/>
          <w:lang w:val="en-GB" w:eastAsia="en-GB"/>
        </w:rPr>
        <w:t>Your blood samples and pregnancy test samples will be transferred to</w:t>
      </w:r>
      <w:r>
        <w:rPr>
          <w:rFonts w:asciiTheme="minorHAnsi" w:hAnsiTheme="minorHAnsi" w:cs="Arial"/>
          <w:sz w:val="22"/>
          <w:szCs w:val="22"/>
          <w:lang w:val="en-GB" w:eastAsia="en-GB"/>
        </w:rPr>
        <w:t xml:space="preserve"> the</w:t>
      </w:r>
      <w:r w:rsidRPr="00E41852">
        <w:rPr>
          <w:rFonts w:asciiTheme="minorHAnsi" w:hAnsiTheme="minorHAnsi" w:cs="Arial"/>
          <w:sz w:val="22"/>
          <w:szCs w:val="22"/>
          <w:lang w:val="en-GB" w:eastAsia="en-GB"/>
        </w:rPr>
        <w:t xml:space="preserve"> </w:t>
      </w:r>
      <w:r>
        <w:rPr>
          <w:rFonts w:asciiTheme="minorHAnsi" w:hAnsiTheme="minorHAnsi" w:cs="Arial"/>
          <w:sz w:val="22"/>
          <w:szCs w:val="22"/>
          <w:lang w:val="en-GB" w:eastAsia="en-GB"/>
        </w:rPr>
        <w:t>local</w:t>
      </w:r>
      <w:r w:rsidRPr="00E41852">
        <w:rPr>
          <w:rFonts w:asciiTheme="minorHAnsi" w:hAnsiTheme="minorHAnsi" w:cs="Arial"/>
          <w:sz w:val="22"/>
          <w:szCs w:val="22"/>
          <w:lang w:val="en-GB" w:eastAsia="en-GB"/>
        </w:rPr>
        <w:t xml:space="preserve"> laboratories immediately for analysis</w:t>
      </w:r>
      <w:r w:rsidR="008E4171">
        <w:rPr>
          <w:rFonts w:asciiTheme="minorHAnsi" w:hAnsiTheme="minorHAnsi" w:cs="Arial"/>
          <w:sz w:val="22"/>
          <w:szCs w:val="22"/>
          <w:lang w:val="en-GB" w:eastAsia="en-GB"/>
        </w:rPr>
        <w:t>, except for one tube from the fasting blood test, which will be stored and analysed at the end of the study</w:t>
      </w:r>
      <w:r w:rsidRPr="00E41852">
        <w:rPr>
          <w:rFonts w:asciiTheme="minorHAnsi" w:hAnsiTheme="minorHAnsi" w:cs="Arial"/>
          <w:sz w:val="22"/>
          <w:szCs w:val="22"/>
          <w:lang w:val="en-GB" w:eastAsia="en-GB"/>
        </w:rPr>
        <w:t xml:space="preserve">. Any remainders of samples will be safely thrown away. </w:t>
      </w:r>
    </w:p>
    <w:p w14:paraId="57064819" w14:textId="20F34BA0" w:rsidR="00936BB2" w:rsidRDefault="00E41852" w:rsidP="00E41852">
      <w:pPr>
        <w:autoSpaceDE w:val="0"/>
        <w:autoSpaceDN w:val="0"/>
        <w:adjustRightInd w:val="0"/>
        <w:jc w:val="both"/>
        <w:rPr>
          <w:rFonts w:asciiTheme="minorHAnsi" w:hAnsiTheme="minorHAnsi" w:cs="Arial"/>
          <w:sz w:val="22"/>
          <w:szCs w:val="22"/>
          <w:lang w:val="en-GB" w:eastAsia="en-GB"/>
        </w:rPr>
      </w:pPr>
      <w:r w:rsidRPr="00E41852">
        <w:rPr>
          <w:rFonts w:asciiTheme="minorHAnsi" w:hAnsiTheme="minorHAnsi" w:cs="Arial"/>
          <w:sz w:val="22"/>
          <w:szCs w:val="22"/>
          <w:lang w:val="en-GB" w:eastAsia="en-GB"/>
        </w:rPr>
        <w:t xml:space="preserve">Your test results will be provided to the </w:t>
      </w:r>
      <w:r>
        <w:rPr>
          <w:rFonts w:asciiTheme="minorHAnsi" w:hAnsiTheme="minorHAnsi" w:cs="Arial"/>
          <w:sz w:val="22"/>
          <w:szCs w:val="22"/>
          <w:lang w:val="en-GB" w:eastAsia="en-GB"/>
        </w:rPr>
        <w:t xml:space="preserve">research team who can also tell you </w:t>
      </w:r>
      <w:r w:rsidR="00936BB2">
        <w:rPr>
          <w:rFonts w:asciiTheme="minorHAnsi" w:hAnsiTheme="minorHAnsi" w:cs="Arial"/>
          <w:sz w:val="22"/>
          <w:szCs w:val="22"/>
          <w:lang w:val="en-GB" w:eastAsia="en-GB"/>
        </w:rPr>
        <w:t>your</w:t>
      </w:r>
      <w:r>
        <w:rPr>
          <w:rFonts w:asciiTheme="minorHAnsi" w:hAnsiTheme="minorHAnsi" w:cs="Arial"/>
          <w:sz w:val="22"/>
          <w:szCs w:val="22"/>
          <w:lang w:val="en-GB" w:eastAsia="en-GB"/>
        </w:rPr>
        <w:t xml:space="preserve"> results. </w:t>
      </w:r>
    </w:p>
    <w:p w14:paraId="598C5719" w14:textId="77777777" w:rsidR="00936BB2" w:rsidRDefault="00936BB2" w:rsidP="00E41852">
      <w:pPr>
        <w:autoSpaceDE w:val="0"/>
        <w:autoSpaceDN w:val="0"/>
        <w:adjustRightInd w:val="0"/>
        <w:jc w:val="both"/>
        <w:rPr>
          <w:rFonts w:asciiTheme="minorHAnsi" w:hAnsiTheme="minorHAnsi" w:cs="Arial"/>
          <w:sz w:val="22"/>
          <w:szCs w:val="22"/>
          <w:lang w:val="en-GB" w:eastAsia="en-GB"/>
        </w:rPr>
      </w:pPr>
    </w:p>
    <w:p w14:paraId="6A1E835E" w14:textId="4C5824C0" w:rsidR="00E41852" w:rsidRDefault="00E41852" w:rsidP="00E41852">
      <w:pPr>
        <w:autoSpaceDE w:val="0"/>
        <w:autoSpaceDN w:val="0"/>
        <w:adjustRightInd w:val="0"/>
        <w:jc w:val="both"/>
        <w:rPr>
          <w:rFonts w:asciiTheme="minorHAnsi" w:hAnsiTheme="minorHAnsi" w:cs="Arial"/>
          <w:sz w:val="22"/>
          <w:szCs w:val="22"/>
          <w:lang w:val="en-GB" w:eastAsia="en-GB"/>
        </w:rPr>
      </w:pPr>
      <w:r>
        <w:rPr>
          <w:rFonts w:asciiTheme="minorHAnsi" w:hAnsiTheme="minorHAnsi" w:cs="Arial"/>
          <w:sz w:val="22"/>
          <w:szCs w:val="22"/>
          <w:lang w:val="en-GB" w:eastAsia="en-GB"/>
        </w:rPr>
        <w:t>The results data will be collected for the study</w:t>
      </w:r>
      <w:r w:rsidR="00936BB2">
        <w:rPr>
          <w:rFonts w:asciiTheme="minorHAnsi" w:hAnsiTheme="minorHAnsi" w:cs="Arial"/>
          <w:sz w:val="22"/>
          <w:szCs w:val="22"/>
          <w:lang w:val="en-GB" w:eastAsia="en-GB"/>
        </w:rPr>
        <w:t xml:space="preserve">. Your full blood count results will ensure that you are healthy enough to take part in the study and pregnancy tests will be done if you are female, for your safety throughout the study. Your fasting blood test results will help us look at health benefits that may occur from taking the food supplement. </w:t>
      </w:r>
    </w:p>
    <w:p w14:paraId="19D1E17E" w14:textId="77777777" w:rsidR="00EF3844" w:rsidRDefault="00EF3844">
      <w:pPr>
        <w:rPr>
          <w:rFonts w:asciiTheme="minorHAnsi" w:hAnsiTheme="minorHAnsi" w:cs="Arial"/>
          <w:b/>
          <w:sz w:val="28"/>
          <w:szCs w:val="22"/>
          <w:lang w:val="en-GB" w:eastAsia="en-GB"/>
        </w:rPr>
      </w:pPr>
      <w:r>
        <w:rPr>
          <w:rFonts w:asciiTheme="minorHAnsi" w:hAnsiTheme="minorHAnsi" w:cs="Arial"/>
          <w:b/>
          <w:sz w:val="28"/>
          <w:szCs w:val="22"/>
          <w:lang w:val="en-GB" w:eastAsia="en-GB"/>
        </w:rPr>
        <w:br w:type="page"/>
      </w:r>
    </w:p>
    <w:p w14:paraId="1AED2711" w14:textId="353DAAE5" w:rsidR="00E60BAC" w:rsidRDefault="00E60BAC" w:rsidP="00E60BAC">
      <w:pPr>
        <w:autoSpaceDE w:val="0"/>
        <w:autoSpaceDN w:val="0"/>
        <w:adjustRightInd w:val="0"/>
        <w:jc w:val="center"/>
        <w:rPr>
          <w:rFonts w:asciiTheme="minorHAnsi" w:hAnsiTheme="minorHAnsi" w:cs="Arial"/>
          <w:b/>
          <w:sz w:val="28"/>
          <w:szCs w:val="22"/>
          <w:lang w:val="en-GB" w:eastAsia="en-GB"/>
        </w:rPr>
      </w:pPr>
      <w:r w:rsidRPr="00596AC9">
        <w:rPr>
          <w:rFonts w:asciiTheme="minorHAnsi" w:hAnsiTheme="minorHAnsi" w:cs="Arial"/>
          <w:b/>
          <w:sz w:val="28"/>
          <w:szCs w:val="22"/>
          <w:lang w:val="en-GB" w:eastAsia="en-GB"/>
        </w:rPr>
        <w:lastRenderedPageBreak/>
        <w:t>Study schedule flowchart</w:t>
      </w:r>
    </w:p>
    <w:p w14:paraId="52E598D9" w14:textId="77777777" w:rsidR="00276703" w:rsidRPr="00596AC9" w:rsidRDefault="00276703" w:rsidP="00E60BAC">
      <w:pPr>
        <w:autoSpaceDE w:val="0"/>
        <w:autoSpaceDN w:val="0"/>
        <w:adjustRightInd w:val="0"/>
        <w:jc w:val="center"/>
        <w:rPr>
          <w:rFonts w:asciiTheme="minorHAnsi" w:hAnsiTheme="minorHAnsi" w:cs="Arial"/>
          <w:b/>
          <w:sz w:val="28"/>
          <w:szCs w:val="22"/>
          <w:lang w:val="en-GB" w:eastAsia="en-GB"/>
        </w:rPr>
      </w:pPr>
    </w:p>
    <w:p w14:paraId="2C7C9735" w14:textId="58016387" w:rsidR="00E60BAC" w:rsidRDefault="00E60BAC" w:rsidP="00375F99">
      <w:pPr>
        <w:autoSpaceDE w:val="0"/>
        <w:autoSpaceDN w:val="0"/>
        <w:adjustRightInd w:val="0"/>
        <w:rPr>
          <w:rFonts w:ascii="Calibri" w:hAnsi="Calibri"/>
          <w:sz w:val="22"/>
          <w:szCs w:val="22"/>
        </w:rPr>
      </w:pPr>
      <w:r w:rsidRPr="00E60BAC">
        <w:rPr>
          <w:rFonts w:ascii="Arial" w:hAnsi="Arial" w:cs="Arial"/>
          <w:noProof/>
          <w:sz w:val="22"/>
          <w:szCs w:val="22"/>
          <w:lang w:val="en-GB" w:eastAsia="en-GB"/>
        </w:rPr>
        <mc:AlternateContent>
          <mc:Choice Requires="wpc">
            <w:drawing>
              <wp:inline distT="0" distB="0" distL="0" distR="0" wp14:anchorId="48540A29" wp14:editId="690D8DD8">
                <wp:extent cx="5486400" cy="4800600"/>
                <wp:effectExtent l="0" t="0" r="57150" b="0"/>
                <wp:docPr id="22"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ounded Rectangle 4"/>
                        <wps:cNvSpPr>
                          <a:spLocks noChangeArrowheads="1"/>
                        </wps:cNvSpPr>
                        <wps:spPr bwMode="auto">
                          <a:xfrm>
                            <a:off x="485775" y="38100"/>
                            <a:ext cx="4752975" cy="600054"/>
                          </a:xfrm>
                          <a:prstGeom prst="roundRect">
                            <a:avLst>
                              <a:gd name="adj" fmla="val 16667"/>
                            </a:avLst>
                          </a:prstGeom>
                          <a:solidFill>
                            <a:schemeClr val="accent2">
                              <a:lumMod val="20000"/>
                              <a:lumOff val="80000"/>
                            </a:schemeClr>
                          </a:solidFill>
                          <a:ln w="19050">
                            <a:solidFill>
                              <a:sysClr val="windowText" lastClr="000000">
                                <a:lumMod val="100000"/>
                                <a:lumOff val="0"/>
                              </a:sysClr>
                            </a:solidFill>
                            <a:round/>
                            <a:headEnd/>
                            <a:tailEnd/>
                          </a:ln>
                        </wps:spPr>
                        <wps:txbx>
                          <w:txbxContent>
                            <w:p w14:paraId="4AD3A460" w14:textId="589B4B3A" w:rsidR="00E60BAC" w:rsidRPr="00276703" w:rsidRDefault="00C63200" w:rsidP="00E60BAC">
                              <w:pPr>
                                <w:pStyle w:val="NormalWeb"/>
                                <w:jc w:val="center"/>
                                <w:rPr>
                                  <w:rFonts w:ascii="Arial" w:hAnsi="Arial" w:cs="Arial"/>
                                  <w:sz w:val="18"/>
                                  <w:szCs w:val="20"/>
                                </w:rPr>
                              </w:pPr>
                              <w:r>
                                <w:rPr>
                                  <w:rFonts w:ascii="Arial" w:hAnsi="Arial" w:cs="Arial"/>
                                  <w:b/>
                                  <w:sz w:val="18"/>
                                  <w:szCs w:val="20"/>
                                </w:rPr>
                                <w:t>Eligibility visit</w:t>
                              </w:r>
                              <w:r w:rsidR="00276703">
                                <w:rPr>
                                  <w:rFonts w:ascii="Arial" w:hAnsi="Arial" w:cs="Arial"/>
                                  <w:b/>
                                  <w:sz w:val="18"/>
                                  <w:szCs w:val="20"/>
                                </w:rPr>
                                <w:t xml:space="preserve">: </w:t>
                              </w:r>
                              <w:r w:rsidR="00B03E81" w:rsidRPr="00BF04A4">
                                <w:rPr>
                                  <w:rFonts w:ascii="Arial" w:hAnsi="Arial" w:cs="Arial"/>
                                  <w:sz w:val="18"/>
                                  <w:szCs w:val="20"/>
                                </w:rPr>
                                <w:t>Consent,</w:t>
                              </w:r>
                              <w:r w:rsidR="00B03E81">
                                <w:rPr>
                                  <w:rFonts w:ascii="Arial" w:hAnsi="Arial" w:cs="Arial"/>
                                  <w:b/>
                                  <w:sz w:val="18"/>
                                  <w:szCs w:val="20"/>
                                </w:rPr>
                                <w:t xml:space="preserve"> </w:t>
                              </w:r>
                              <w:r w:rsidR="008E4171">
                                <w:rPr>
                                  <w:rFonts w:ascii="Arial" w:hAnsi="Arial" w:cs="Arial"/>
                                  <w:b/>
                                  <w:sz w:val="18"/>
                                  <w:szCs w:val="20"/>
                                </w:rPr>
                                <w:t xml:space="preserve">ECG, </w:t>
                              </w:r>
                              <w:r w:rsidR="00B03E81">
                                <w:rPr>
                                  <w:rFonts w:ascii="Arial" w:hAnsi="Arial" w:cs="Arial"/>
                                  <w:sz w:val="18"/>
                                  <w:szCs w:val="20"/>
                                </w:rPr>
                                <w:t>b</w:t>
                              </w:r>
                              <w:r w:rsidR="00276703" w:rsidRPr="00347D3B">
                                <w:rPr>
                                  <w:rFonts w:ascii="Arial" w:hAnsi="Arial" w:cs="Arial"/>
                                  <w:sz w:val="18"/>
                                  <w:szCs w:val="20"/>
                                </w:rPr>
                                <w:t>ody weight, height, waist,</w:t>
                              </w:r>
                              <w:r w:rsidR="00276703">
                                <w:rPr>
                                  <w:rFonts w:ascii="Arial" w:hAnsi="Arial" w:cs="Arial"/>
                                  <w:sz w:val="18"/>
                                  <w:szCs w:val="20"/>
                                </w:rPr>
                                <w:t xml:space="preserve"> hip,</w:t>
                              </w:r>
                              <w:r w:rsidR="00276703" w:rsidRPr="00347D3B">
                                <w:rPr>
                                  <w:rFonts w:ascii="Arial" w:hAnsi="Arial" w:cs="Arial"/>
                                  <w:sz w:val="18"/>
                                  <w:szCs w:val="20"/>
                                </w:rPr>
                                <w:t xml:space="preserve"> body composition</w:t>
                              </w:r>
                              <w:r w:rsidR="00EE2C95">
                                <w:rPr>
                                  <w:rFonts w:ascii="Arial" w:hAnsi="Arial" w:cs="Arial"/>
                                  <w:sz w:val="18"/>
                                  <w:szCs w:val="20"/>
                                </w:rPr>
                                <w:t xml:space="preserve">, </w:t>
                              </w:r>
                              <w:r w:rsidR="008E4171">
                                <w:rPr>
                                  <w:rFonts w:ascii="Arial" w:hAnsi="Arial" w:cs="Arial"/>
                                  <w:b/>
                                  <w:sz w:val="18"/>
                                  <w:szCs w:val="20"/>
                                </w:rPr>
                                <w:t>blood pressure,</w:t>
                              </w:r>
                              <w:r w:rsidR="008E4171" w:rsidRPr="00347D3B">
                                <w:rPr>
                                  <w:rFonts w:ascii="Arial" w:hAnsi="Arial" w:cs="Arial"/>
                                  <w:sz w:val="18"/>
                                  <w:szCs w:val="20"/>
                                </w:rPr>
                                <w:t xml:space="preserve"> </w:t>
                              </w:r>
                              <w:r w:rsidR="00BF04A4" w:rsidRPr="00347D3B">
                                <w:rPr>
                                  <w:rFonts w:ascii="Arial" w:hAnsi="Arial" w:cs="Arial"/>
                                  <w:sz w:val="18"/>
                                  <w:szCs w:val="20"/>
                                </w:rPr>
                                <w:t>f</w:t>
                              </w:r>
                              <w:r w:rsidR="00BF04A4">
                                <w:rPr>
                                  <w:rFonts w:ascii="Arial" w:hAnsi="Arial" w:cs="Arial"/>
                                  <w:sz w:val="18"/>
                                  <w:szCs w:val="20"/>
                                </w:rPr>
                                <w:t>ull</w:t>
                              </w:r>
                              <w:r w:rsidR="00BF04A4" w:rsidRPr="00347D3B">
                                <w:rPr>
                                  <w:rFonts w:ascii="Arial" w:hAnsi="Arial" w:cs="Arial"/>
                                  <w:sz w:val="18"/>
                                  <w:szCs w:val="20"/>
                                </w:rPr>
                                <w:t xml:space="preserve"> blood</w:t>
                              </w:r>
                              <w:r w:rsidR="00276703" w:rsidRPr="00347D3B">
                                <w:rPr>
                                  <w:rFonts w:ascii="Arial" w:hAnsi="Arial" w:cs="Arial"/>
                                  <w:sz w:val="18"/>
                                  <w:szCs w:val="20"/>
                                </w:rPr>
                                <w:t xml:space="preserve"> </w:t>
                              </w:r>
                              <w:r w:rsidR="000F5294">
                                <w:rPr>
                                  <w:rFonts w:ascii="Arial" w:hAnsi="Arial" w:cs="Arial"/>
                                  <w:sz w:val="18"/>
                                  <w:szCs w:val="20"/>
                                </w:rPr>
                                <w:t>count</w:t>
                              </w:r>
                              <w:r w:rsidR="00BF04A4">
                                <w:rPr>
                                  <w:rFonts w:ascii="Arial" w:hAnsi="Arial" w:cs="Arial"/>
                                  <w:sz w:val="18"/>
                                  <w:szCs w:val="20"/>
                                </w:rPr>
                                <w:t>,</w:t>
                              </w:r>
                              <w:r w:rsidR="00276703">
                                <w:rPr>
                                  <w:rFonts w:ascii="Arial" w:hAnsi="Arial" w:cs="Arial"/>
                                  <w:sz w:val="18"/>
                                  <w:szCs w:val="20"/>
                                </w:rPr>
                                <w:t xml:space="preserve"> </w:t>
                              </w:r>
                              <w:r w:rsidR="00276703" w:rsidRPr="00347D3B">
                                <w:rPr>
                                  <w:rFonts w:ascii="Arial" w:hAnsi="Arial" w:cs="Arial"/>
                                  <w:sz w:val="18"/>
                                  <w:szCs w:val="20"/>
                                </w:rPr>
                                <w:t>physical activity questionnaire (IPAQ)</w:t>
                              </w:r>
                              <w:r w:rsidR="000F5294">
                                <w:rPr>
                                  <w:rFonts w:ascii="Arial" w:hAnsi="Arial" w:cs="Arial"/>
                                  <w:sz w:val="18"/>
                                  <w:szCs w:val="20"/>
                                </w:rPr>
                                <w:t>, pregnancy test</w:t>
                              </w:r>
                              <w:r w:rsidR="00B03E81">
                                <w:rPr>
                                  <w:rFonts w:ascii="Arial" w:hAnsi="Arial" w:cs="Arial"/>
                                  <w:sz w:val="18"/>
                                  <w:szCs w:val="20"/>
                                </w:rPr>
                                <w:t>, lifestyle questions</w:t>
                              </w:r>
                              <w:r w:rsidR="00276703">
                                <w:rPr>
                                  <w:rFonts w:ascii="Arial" w:hAnsi="Arial" w:cs="Arial"/>
                                  <w:sz w:val="18"/>
                                  <w:szCs w:val="20"/>
                                </w:rPr>
                                <w:t xml:space="preserve"> and medical history</w:t>
                              </w:r>
                              <w:r w:rsidR="00B13662">
                                <w:rPr>
                                  <w:rFonts w:ascii="Arial" w:hAnsi="Arial" w:cs="Arial"/>
                                  <w:sz w:val="18"/>
                                  <w:szCs w:val="20"/>
                                </w:rPr>
                                <w:t>/medications</w:t>
                              </w:r>
                            </w:p>
                          </w:txbxContent>
                        </wps:txbx>
                        <wps:bodyPr rot="0" vert="horz" wrap="square" lIns="91440" tIns="45720" rIns="91440" bIns="45720" anchor="ctr" anchorCtr="0" upright="1">
                          <a:noAutofit/>
                        </wps:bodyPr>
                      </wps:wsp>
                      <wps:wsp>
                        <wps:cNvPr id="3" name="Rounded Rectangle 5"/>
                        <wps:cNvSpPr>
                          <a:spLocks noChangeArrowheads="1"/>
                        </wps:cNvSpPr>
                        <wps:spPr bwMode="auto">
                          <a:xfrm>
                            <a:off x="2295504" y="960853"/>
                            <a:ext cx="1238202" cy="429801"/>
                          </a:xfrm>
                          <a:prstGeom prst="roundRect">
                            <a:avLst>
                              <a:gd name="adj" fmla="val 16667"/>
                            </a:avLst>
                          </a:prstGeom>
                          <a:solidFill>
                            <a:srgbClr val="FFFFCC"/>
                          </a:solidFill>
                          <a:ln w="19050">
                            <a:solidFill>
                              <a:sysClr val="windowText" lastClr="000000">
                                <a:lumMod val="100000"/>
                                <a:lumOff val="0"/>
                              </a:sysClr>
                            </a:solidFill>
                            <a:round/>
                            <a:headEnd/>
                            <a:tailEnd/>
                          </a:ln>
                        </wps:spPr>
                        <wps:txbx>
                          <w:txbxContent>
                            <w:p w14:paraId="3455DDD4" w14:textId="69094688" w:rsidR="00E60BAC" w:rsidRPr="00347D3B" w:rsidRDefault="00E60BAC" w:rsidP="00E60BAC">
                              <w:pPr>
                                <w:pStyle w:val="NormalWeb"/>
                                <w:jc w:val="center"/>
                                <w:rPr>
                                  <w:rFonts w:ascii="Arial" w:hAnsi="Arial" w:cs="Arial"/>
                                  <w:sz w:val="18"/>
                                  <w:szCs w:val="20"/>
                                </w:rPr>
                              </w:pPr>
                              <w:r w:rsidRPr="00347D3B">
                                <w:rPr>
                                  <w:rFonts w:ascii="Arial" w:hAnsi="Arial" w:cs="Arial"/>
                                  <w:sz w:val="18"/>
                                  <w:szCs w:val="20"/>
                                </w:rPr>
                                <w:t>270 participants</w:t>
                              </w:r>
                            </w:p>
                          </w:txbxContent>
                        </wps:txbx>
                        <wps:bodyPr rot="0" vert="horz" wrap="square" lIns="91440" tIns="45720" rIns="91440" bIns="45720" anchor="ctr" anchorCtr="0" upright="1">
                          <a:noAutofit/>
                        </wps:bodyPr>
                      </wps:wsp>
                      <wps:wsp>
                        <wps:cNvPr id="4" name="Straight Arrow Connector 6"/>
                        <wps:cNvCnPr>
                          <a:cxnSpLocks noChangeShapeType="1"/>
                        </wps:cNvCnPr>
                        <wps:spPr bwMode="auto">
                          <a:xfrm>
                            <a:off x="2904105" y="619052"/>
                            <a:ext cx="0" cy="32390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5" name="Rounded Rectangle 7"/>
                        <wps:cNvSpPr>
                          <a:spLocks noChangeArrowheads="1"/>
                        </wps:cNvSpPr>
                        <wps:spPr bwMode="auto">
                          <a:xfrm>
                            <a:off x="800101" y="2697758"/>
                            <a:ext cx="1332802" cy="635102"/>
                          </a:xfrm>
                          <a:prstGeom prst="roundRect">
                            <a:avLst>
                              <a:gd name="adj" fmla="val 16667"/>
                            </a:avLst>
                          </a:prstGeom>
                          <a:solidFill>
                            <a:schemeClr val="accent3">
                              <a:lumMod val="40000"/>
                              <a:lumOff val="60000"/>
                            </a:schemeClr>
                          </a:solidFill>
                          <a:ln w="19050">
                            <a:solidFill>
                              <a:sysClr val="windowText" lastClr="000000">
                                <a:lumMod val="100000"/>
                                <a:lumOff val="0"/>
                              </a:sysClr>
                            </a:solidFill>
                            <a:round/>
                            <a:headEnd/>
                            <a:tailEnd/>
                          </a:ln>
                        </wps:spPr>
                        <wps:txbx>
                          <w:txbxContent>
                            <w:p w14:paraId="5D2BD785" w14:textId="113DA86B" w:rsidR="00E60BAC" w:rsidRPr="00347D3B" w:rsidRDefault="00E60BAC" w:rsidP="00704C6A">
                              <w:pPr>
                                <w:pStyle w:val="NormalWeb"/>
                                <w:shd w:val="clear" w:color="auto" w:fill="D6E3BC" w:themeFill="accent3" w:themeFillTint="66"/>
                                <w:jc w:val="center"/>
                                <w:rPr>
                                  <w:rFonts w:ascii="Arial" w:hAnsi="Arial" w:cs="Arial"/>
                                  <w:sz w:val="18"/>
                                  <w:szCs w:val="20"/>
                                </w:rPr>
                              </w:pPr>
                              <w:r w:rsidRPr="00347D3B">
                                <w:rPr>
                                  <w:rFonts w:ascii="Arial" w:hAnsi="Arial" w:cs="Arial"/>
                                  <w:sz w:val="18"/>
                                  <w:szCs w:val="20"/>
                                </w:rPr>
                                <w:t xml:space="preserve">Inulin </w:t>
                              </w:r>
                              <w:r>
                                <w:rPr>
                                  <w:rFonts w:ascii="Arial" w:hAnsi="Arial" w:cs="Arial"/>
                                  <w:sz w:val="18"/>
                                  <w:szCs w:val="20"/>
                                </w:rPr>
                                <w:t>P</w:t>
                              </w:r>
                              <w:r w:rsidRPr="00347D3B">
                                <w:rPr>
                                  <w:rFonts w:ascii="Arial" w:hAnsi="Arial" w:cs="Arial"/>
                                  <w:sz w:val="18"/>
                                  <w:szCs w:val="20"/>
                                </w:rPr>
                                <w:t xml:space="preserve">ropionate </w:t>
                              </w:r>
                              <w:r>
                                <w:rPr>
                                  <w:rFonts w:ascii="Arial" w:hAnsi="Arial" w:cs="Arial"/>
                                  <w:sz w:val="18"/>
                                  <w:szCs w:val="20"/>
                                </w:rPr>
                                <w:t>E</w:t>
                              </w:r>
                              <w:r w:rsidRPr="00347D3B">
                                <w:rPr>
                                  <w:rFonts w:ascii="Arial" w:hAnsi="Arial" w:cs="Arial"/>
                                  <w:sz w:val="18"/>
                                  <w:szCs w:val="20"/>
                                </w:rPr>
                                <w:t>ster (IPE)</w:t>
                              </w:r>
                            </w:p>
                            <w:p w14:paraId="75F7EA6C" w14:textId="77777777" w:rsidR="00E60BAC" w:rsidRPr="00347D3B" w:rsidRDefault="00E60BAC" w:rsidP="00704C6A">
                              <w:pPr>
                                <w:pStyle w:val="NormalWeb"/>
                                <w:shd w:val="clear" w:color="auto" w:fill="D6E3BC" w:themeFill="accent3" w:themeFillTint="66"/>
                                <w:jc w:val="center"/>
                                <w:rPr>
                                  <w:rFonts w:ascii="Arial" w:hAnsi="Arial" w:cs="Arial"/>
                                  <w:i/>
                                  <w:sz w:val="18"/>
                                  <w:szCs w:val="20"/>
                                </w:rPr>
                              </w:pPr>
                              <w:r w:rsidRPr="00347D3B">
                                <w:rPr>
                                  <w:rFonts w:ascii="Arial" w:hAnsi="Arial" w:cs="Arial"/>
                                  <w:i/>
                                  <w:sz w:val="18"/>
                                  <w:szCs w:val="20"/>
                                </w:rPr>
                                <w:t xml:space="preserve">135 </w:t>
                              </w:r>
                              <w:r w:rsidRPr="00347D3B">
                                <w:rPr>
                                  <w:rFonts w:ascii="Arial" w:hAnsi="Arial" w:cs="Arial"/>
                                  <w:sz w:val="18"/>
                                  <w:szCs w:val="20"/>
                                </w:rPr>
                                <w:t>participants</w:t>
                              </w:r>
                            </w:p>
                          </w:txbxContent>
                        </wps:txbx>
                        <wps:bodyPr rot="0" vert="horz" wrap="square" lIns="91440" tIns="45720" rIns="91440" bIns="45720" anchor="ctr" anchorCtr="0" upright="1">
                          <a:noAutofit/>
                        </wps:bodyPr>
                      </wps:wsp>
                      <wps:wsp>
                        <wps:cNvPr id="6" name="Straight Arrow Connector 14"/>
                        <wps:cNvCnPr>
                          <a:cxnSpLocks noChangeShapeType="1"/>
                          <a:stCxn id="16" idx="2"/>
                        </wps:cNvCnPr>
                        <wps:spPr bwMode="auto">
                          <a:xfrm flipH="1">
                            <a:off x="1514475" y="2400257"/>
                            <a:ext cx="1389630" cy="257218"/>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7" name="Straight Arrow Connector 15"/>
                        <wps:cNvCnPr>
                          <a:cxnSpLocks noChangeShapeType="1"/>
                          <a:stCxn id="16" idx="2"/>
                        </wps:cNvCnPr>
                        <wps:spPr bwMode="auto">
                          <a:xfrm>
                            <a:off x="2904105" y="2400257"/>
                            <a:ext cx="1267845" cy="29720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8" name="Straight Arrow Connector 16"/>
                        <wps:cNvCnPr>
                          <a:cxnSpLocks noChangeShapeType="1"/>
                        </wps:cNvCnPr>
                        <wps:spPr bwMode="auto">
                          <a:xfrm flipH="1">
                            <a:off x="1454103" y="3343038"/>
                            <a:ext cx="12700" cy="438119"/>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9" name="Straight Arrow Connector 17"/>
                        <wps:cNvCnPr>
                          <a:cxnSpLocks noChangeShapeType="1"/>
                        </wps:cNvCnPr>
                        <wps:spPr bwMode="auto">
                          <a:xfrm>
                            <a:off x="4192807" y="3389020"/>
                            <a:ext cx="8900" cy="391868"/>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2" name="Text Box 2"/>
                        <wps:cNvSpPr txBox="1">
                          <a:spLocks noChangeArrowheads="1"/>
                        </wps:cNvSpPr>
                        <wps:spPr bwMode="auto">
                          <a:xfrm>
                            <a:off x="2104321" y="2554403"/>
                            <a:ext cx="14674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1AA9" w14:textId="77777777" w:rsidR="00E60BAC" w:rsidRPr="00CA57CC" w:rsidRDefault="00E60BAC" w:rsidP="00E60BAC">
                              <w:pPr>
                                <w:pStyle w:val="NormalWeb"/>
                                <w:jc w:val="center"/>
                                <w:rPr>
                                  <w:rFonts w:ascii="Arial" w:hAnsi="Arial" w:cs="Arial"/>
                                  <w:b/>
                                  <w:bCs/>
                                  <w:sz w:val="20"/>
                                  <w:szCs w:val="20"/>
                                </w:rPr>
                              </w:pPr>
                              <w:r w:rsidRPr="00CA57CC">
                                <w:rPr>
                                  <w:rFonts w:ascii="Arial" w:hAnsi="Arial" w:cs="Arial"/>
                                  <w:b/>
                                  <w:bCs/>
                                  <w:sz w:val="20"/>
                                  <w:szCs w:val="20"/>
                                </w:rPr>
                                <w:t>RANDOMISATION</w:t>
                              </w:r>
                            </w:p>
                          </w:txbxContent>
                        </wps:txbx>
                        <wps:bodyPr rot="0" vert="horz" wrap="square" lIns="91440" tIns="45720" rIns="91440" bIns="45720" anchor="t" anchorCtr="0" upright="1">
                          <a:spAutoFit/>
                        </wps:bodyPr>
                      </wps:wsp>
                      <wps:wsp>
                        <wps:cNvPr id="13" name="Rounded Rectangle 28"/>
                        <wps:cNvSpPr>
                          <a:spLocks noChangeArrowheads="1"/>
                        </wps:cNvSpPr>
                        <wps:spPr bwMode="auto">
                          <a:xfrm>
                            <a:off x="3571806" y="2738458"/>
                            <a:ext cx="1241502" cy="650802"/>
                          </a:xfrm>
                          <a:prstGeom prst="roundRect">
                            <a:avLst>
                              <a:gd name="adj" fmla="val 16667"/>
                            </a:avLst>
                          </a:prstGeom>
                          <a:solidFill>
                            <a:schemeClr val="accent3">
                              <a:lumMod val="40000"/>
                              <a:lumOff val="60000"/>
                            </a:schemeClr>
                          </a:solidFill>
                          <a:ln w="19050">
                            <a:solidFill>
                              <a:sysClr val="windowText" lastClr="000000">
                                <a:lumMod val="100000"/>
                                <a:lumOff val="0"/>
                              </a:sysClr>
                            </a:solidFill>
                            <a:round/>
                            <a:headEnd/>
                            <a:tailEnd/>
                          </a:ln>
                        </wps:spPr>
                        <wps:txbx>
                          <w:txbxContent>
                            <w:p w14:paraId="27612EEC" w14:textId="7C20B9BB" w:rsidR="00E60BAC" w:rsidRPr="00347D3B" w:rsidRDefault="00E60BAC" w:rsidP="00704C6A">
                              <w:pPr>
                                <w:pStyle w:val="NormalWeb"/>
                                <w:shd w:val="clear" w:color="auto" w:fill="D6E3BC" w:themeFill="accent3" w:themeFillTint="66"/>
                                <w:jc w:val="center"/>
                                <w:rPr>
                                  <w:rFonts w:ascii="Arial" w:hAnsi="Arial" w:cs="Arial"/>
                                  <w:bCs/>
                                  <w:sz w:val="18"/>
                                  <w:szCs w:val="20"/>
                                </w:rPr>
                              </w:pPr>
                              <w:r>
                                <w:rPr>
                                  <w:rFonts w:ascii="Arial" w:hAnsi="Arial" w:cs="Arial"/>
                                  <w:bCs/>
                                  <w:sz w:val="18"/>
                                  <w:szCs w:val="20"/>
                                </w:rPr>
                                <w:t>Control (I</w:t>
                              </w:r>
                              <w:r w:rsidRPr="00347D3B">
                                <w:rPr>
                                  <w:rFonts w:ascii="Arial" w:hAnsi="Arial" w:cs="Arial"/>
                                  <w:bCs/>
                                  <w:sz w:val="18"/>
                                  <w:szCs w:val="20"/>
                                </w:rPr>
                                <w:t>nulin)</w:t>
                              </w:r>
                            </w:p>
                            <w:p w14:paraId="5651DF09" w14:textId="77777777" w:rsidR="00E60BAC" w:rsidRPr="00347D3B" w:rsidRDefault="00E60BAC" w:rsidP="00704C6A">
                              <w:pPr>
                                <w:pStyle w:val="NormalWeb"/>
                                <w:shd w:val="clear" w:color="auto" w:fill="D6E3BC" w:themeFill="accent3" w:themeFillTint="66"/>
                                <w:jc w:val="center"/>
                                <w:rPr>
                                  <w:rFonts w:ascii="Arial" w:hAnsi="Arial" w:cs="Arial"/>
                                  <w:i/>
                                  <w:sz w:val="18"/>
                                  <w:szCs w:val="20"/>
                                </w:rPr>
                              </w:pPr>
                              <w:r w:rsidRPr="00347D3B">
                                <w:rPr>
                                  <w:rFonts w:ascii="Arial" w:hAnsi="Arial" w:cs="Arial"/>
                                  <w:i/>
                                  <w:sz w:val="18"/>
                                  <w:szCs w:val="20"/>
                                </w:rPr>
                                <w:t xml:space="preserve">135 </w:t>
                              </w:r>
                              <w:r w:rsidRPr="00347D3B">
                                <w:rPr>
                                  <w:rFonts w:ascii="Arial" w:hAnsi="Arial" w:cs="Arial"/>
                                  <w:sz w:val="18"/>
                                  <w:szCs w:val="20"/>
                                </w:rPr>
                                <w:t>participants</w:t>
                              </w:r>
                            </w:p>
                          </w:txbxContent>
                        </wps:txbx>
                        <wps:bodyPr rot="0" vert="horz" wrap="square" lIns="91440" tIns="45720" rIns="91440" bIns="45720" anchor="ctr" anchorCtr="0" upright="1">
                          <a:noAutofit/>
                        </wps:bodyPr>
                      </wps:wsp>
                      <wps:wsp>
                        <wps:cNvPr id="14" name="Rounded Rectangle 45"/>
                        <wps:cNvSpPr>
                          <a:spLocks noChangeArrowheads="1"/>
                        </wps:cNvSpPr>
                        <wps:spPr bwMode="auto">
                          <a:xfrm>
                            <a:off x="198100" y="3781425"/>
                            <a:ext cx="5288300" cy="809625"/>
                          </a:xfrm>
                          <a:prstGeom prst="roundRect">
                            <a:avLst>
                              <a:gd name="adj" fmla="val 16667"/>
                            </a:avLst>
                          </a:prstGeom>
                          <a:solidFill>
                            <a:schemeClr val="accent1">
                              <a:lumMod val="20000"/>
                              <a:lumOff val="80000"/>
                            </a:schemeClr>
                          </a:solidFill>
                          <a:ln w="19050">
                            <a:solidFill>
                              <a:sysClr val="windowText" lastClr="000000">
                                <a:lumMod val="100000"/>
                                <a:lumOff val="0"/>
                              </a:sysClr>
                            </a:solidFill>
                            <a:round/>
                            <a:headEnd/>
                            <a:tailEnd/>
                          </a:ln>
                        </wps:spPr>
                        <wps:txbx>
                          <w:txbxContent>
                            <w:p w14:paraId="66065C9B" w14:textId="2F48E673" w:rsidR="00931A3A" w:rsidRDefault="000A7AAB" w:rsidP="00E60BAC">
                              <w:pPr>
                                <w:pStyle w:val="NormalWeb"/>
                                <w:jc w:val="center"/>
                                <w:rPr>
                                  <w:rFonts w:ascii="Arial" w:hAnsi="Arial" w:cs="Arial"/>
                                  <w:sz w:val="18"/>
                                </w:rPr>
                              </w:pPr>
                              <w:r>
                                <w:rPr>
                                  <w:rFonts w:ascii="Arial" w:hAnsi="Arial" w:cs="Arial"/>
                                  <w:b/>
                                  <w:bCs/>
                                  <w:sz w:val="18"/>
                                  <w:szCs w:val="20"/>
                                </w:rPr>
                                <w:t xml:space="preserve">At </w:t>
                              </w:r>
                              <w:r w:rsidR="00E60BAC" w:rsidRPr="00347D3B">
                                <w:rPr>
                                  <w:rFonts w:ascii="Arial" w:hAnsi="Arial" w:cs="Arial"/>
                                  <w:b/>
                                  <w:bCs/>
                                  <w:sz w:val="18"/>
                                  <w:szCs w:val="20"/>
                                </w:rPr>
                                <w:t>2 months</w:t>
                              </w:r>
                              <w:r>
                                <w:rPr>
                                  <w:rFonts w:ascii="Arial" w:hAnsi="Arial" w:cs="Arial"/>
                                  <w:b/>
                                  <w:bCs/>
                                  <w:sz w:val="18"/>
                                  <w:szCs w:val="20"/>
                                </w:rPr>
                                <w:t>, 6 months and 12 months</w:t>
                              </w:r>
                              <w:r w:rsidR="00E60BAC" w:rsidRPr="00347D3B">
                                <w:rPr>
                                  <w:rFonts w:ascii="Arial" w:hAnsi="Arial" w:cs="Arial"/>
                                  <w:b/>
                                  <w:bCs/>
                                  <w:sz w:val="18"/>
                                  <w:szCs w:val="20"/>
                                </w:rPr>
                                <w:t xml:space="preserve">: </w:t>
                              </w:r>
                              <w:r w:rsidR="00E60BAC" w:rsidRPr="00347D3B">
                                <w:rPr>
                                  <w:rFonts w:ascii="Arial" w:hAnsi="Arial" w:cs="Arial"/>
                                  <w:bCs/>
                                  <w:sz w:val="18"/>
                                  <w:szCs w:val="20"/>
                                </w:rPr>
                                <w:t>Body w</w:t>
                              </w:r>
                              <w:r w:rsidR="00E60BAC" w:rsidRPr="00347D3B">
                                <w:rPr>
                                  <w:rFonts w:ascii="Arial" w:hAnsi="Arial" w:cs="Arial"/>
                                  <w:sz w:val="18"/>
                                  <w:szCs w:val="20"/>
                                </w:rPr>
                                <w:t>eight, waist,</w:t>
                              </w:r>
                              <w:r w:rsidR="00E60BAC">
                                <w:rPr>
                                  <w:rFonts w:ascii="Arial" w:hAnsi="Arial" w:cs="Arial"/>
                                  <w:sz w:val="18"/>
                                  <w:szCs w:val="20"/>
                                </w:rPr>
                                <w:t xml:space="preserve"> hip,</w:t>
                              </w:r>
                              <w:r w:rsidR="00E60BAC" w:rsidRPr="00347D3B">
                                <w:rPr>
                                  <w:rFonts w:ascii="Arial" w:hAnsi="Arial" w:cs="Arial"/>
                                  <w:sz w:val="18"/>
                                  <w:szCs w:val="20"/>
                                </w:rPr>
                                <w:t xml:space="preserve"> body composition, blood pressure, food diary, physical activity questionnaire (IPAQ)</w:t>
                              </w:r>
                              <w:r w:rsidR="00E60BAC" w:rsidRPr="00347D3B">
                                <w:rPr>
                                  <w:rFonts w:ascii="Arial" w:hAnsi="Arial" w:cs="Arial"/>
                                  <w:sz w:val="18"/>
                                </w:rPr>
                                <w:t xml:space="preserve">, </w:t>
                              </w:r>
                              <w:r w:rsidR="000F5294">
                                <w:rPr>
                                  <w:rFonts w:ascii="Arial" w:hAnsi="Arial" w:cs="Arial"/>
                                  <w:sz w:val="18"/>
                                </w:rPr>
                                <w:t xml:space="preserve">pregnancy test, </w:t>
                              </w:r>
                              <w:r w:rsidR="00E60BAC" w:rsidRPr="00347D3B">
                                <w:rPr>
                                  <w:rFonts w:ascii="Arial" w:hAnsi="Arial" w:cs="Arial"/>
                                  <w:sz w:val="18"/>
                                </w:rPr>
                                <w:t xml:space="preserve">lifestyle questions, </w:t>
                              </w:r>
                              <w:r w:rsidR="00B13662">
                                <w:rPr>
                                  <w:rFonts w:ascii="Arial" w:hAnsi="Arial" w:cs="Arial"/>
                                  <w:sz w:val="18"/>
                                </w:rPr>
                                <w:t xml:space="preserve"> medical history/medications, </w:t>
                              </w:r>
                              <w:r>
                                <w:rPr>
                                  <w:rFonts w:ascii="Arial" w:hAnsi="Arial" w:cs="Arial"/>
                                  <w:sz w:val="18"/>
                                </w:rPr>
                                <w:t xml:space="preserve">returned </w:t>
                              </w:r>
                              <w:r w:rsidR="00E60BAC" w:rsidRPr="00347D3B">
                                <w:rPr>
                                  <w:rFonts w:ascii="Arial" w:hAnsi="Arial" w:cs="Arial"/>
                                  <w:sz w:val="18"/>
                                </w:rPr>
                                <w:t>sachet</w:t>
                              </w:r>
                              <w:r>
                                <w:rPr>
                                  <w:rFonts w:ascii="Arial" w:hAnsi="Arial" w:cs="Arial"/>
                                  <w:sz w:val="18"/>
                                </w:rPr>
                                <w:t>s</w:t>
                              </w:r>
                              <w:r w:rsidR="00E60BAC" w:rsidRPr="00347D3B">
                                <w:rPr>
                                  <w:rFonts w:ascii="Arial" w:hAnsi="Arial" w:cs="Arial"/>
                                  <w:sz w:val="18"/>
                                </w:rPr>
                                <w:t xml:space="preserve"> count, </w:t>
                              </w:r>
                              <w:r>
                                <w:rPr>
                                  <w:rFonts w:ascii="Arial" w:hAnsi="Arial" w:cs="Arial"/>
                                  <w:sz w:val="18"/>
                                </w:rPr>
                                <w:t>side effects</w:t>
                              </w:r>
                              <w:r w:rsidR="008A3002">
                                <w:rPr>
                                  <w:rFonts w:ascii="Arial" w:hAnsi="Arial" w:cs="Arial"/>
                                  <w:sz w:val="18"/>
                                </w:rPr>
                                <w:t xml:space="preserve">. </w:t>
                              </w:r>
                            </w:p>
                            <w:p w14:paraId="26DE5D81" w14:textId="257C68DB" w:rsidR="00E60BAC" w:rsidRPr="00347D3B" w:rsidRDefault="008A3002" w:rsidP="00E60BAC">
                              <w:pPr>
                                <w:pStyle w:val="NormalWeb"/>
                                <w:jc w:val="center"/>
                                <w:rPr>
                                  <w:rFonts w:ascii="Arial" w:hAnsi="Arial" w:cs="Arial"/>
                                  <w:sz w:val="20"/>
                                </w:rPr>
                              </w:pPr>
                              <w:r>
                                <w:rPr>
                                  <w:rFonts w:ascii="Arial" w:hAnsi="Arial" w:cs="Arial"/>
                                  <w:sz w:val="18"/>
                                </w:rPr>
                                <w:t>F</w:t>
                              </w:r>
                              <w:r w:rsidRPr="00347D3B">
                                <w:rPr>
                                  <w:rFonts w:ascii="Arial" w:hAnsi="Arial" w:cs="Arial"/>
                                  <w:sz w:val="18"/>
                                  <w:szCs w:val="20"/>
                                </w:rPr>
                                <w:t>asting blood test</w:t>
                              </w:r>
                              <w:r>
                                <w:rPr>
                                  <w:rFonts w:ascii="Arial" w:hAnsi="Arial" w:cs="Arial"/>
                                  <w:sz w:val="18"/>
                                  <w:szCs w:val="20"/>
                                </w:rPr>
                                <w:t xml:space="preserve"> only at 6 and 12 months</w:t>
                              </w:r>
                              <w:r w:rsidRPr="00347D3B">
                                <w:rPr>
                                  <w:rFonts w:ascii="Arial" w:hAnsi="Arial" w:cs="Arial"/>
                                  <w:sz w:val="18"/>
                                  <w:szCs w:val="20"/>
                                </w:rPr>
                                <w:t>,</w:t>
                              </w:r>
                            </w:p>
                          </w:txbxContent>
                        </wps:txbx>
                        <wps:bodyPr rot="0" vert="horz" wrap="square" lIns="91440" tIns="45720" rIns="91440" bIns="45720" anchor="ctr" anchorCtr="0" upright="1">
                          <a:noAutofit/>
                        </wps:bodyPr>
                      </wps:wsp>
                      <wps:wsp>
                        <wps:cNvPr id="16" name="Rounded Rectangle 23"/>
                        <wps:cNvSpPr>
                          <a:spLocks noChangeArrowheads="1"/>
                        </wps:cNvSpPr>
                        <wps:spPr bwMode="auto">
                          <a:xfrm>
                            <a:off x="275200" y="1647755"/>
                            <a:ext cx="5257809" cy="752502"/>
                          </a:xfrm>
                          <a:prstGeom prst="roundRect">
                            <a:avLst>
                              <a:gd name="adj" fmla="val 16667"/>
                            </a:avLst>
                          </a:prstGeom>
                          <a:solidFill>
                            <a:schemeClr val="accent6">
                              <a:lumMod val="40000"/>
                              <a:lumOff val="60000"/>
                            </a:schemeClr>
                          </a:solidFill>
                          <a:ln w="19050">
                            <a:solidFill>
                              <a:sysClr val="windowText" lastClr="000000">
                                <a:lumMod val="100000"/>
                                <a:lumOff val="0"/>
                              </a:sysClr>
                            </a:solidFill>
                            <a:round/>
                            <a:headEnd/>
                            <a:tailEnd/>
                          </a:ln>
                          <a:extLst/>
                        </wps:spPr>
                        <wps:txbx>
                          <w:txbxContent>
                            <w:p w14:paraId="6118263E" w14:textId="189FE91F" w:rsidR="00E60BAC" w:rsidRPr="00347D3B" w:rsidRDefault="00E60BAC" w:rsidP="00E60BAC">
                              <w:pPr>
                                <w:pStyle w:val="NormalWeb"/>
                                <w:jc w:val="center"/>
                                <w:rPr>
                                  <w:rFonts w:ascii="Arial" w:hAnsi="Arial" w:cs="Arial"/>
                                  <w:sz w:val="18"/>
                                  <w:szCs w:val="20"/>
                                </w:rPr>
                              </w:pPr>
                              <w:r w:rsidRPr="00347D3B">
                                <w:rPr>
                                  <w:rFonts w:ascii="Arial" w:hAnsi="Arial" w:cs="Arial"/>
                                  <w:b/>
                                  <w:bCs/>
                                  <w:sz w:val="18"/>
                                  <w:szCs w:val="20"/>
                                </w:rPr>
                                <w:t>Baseline</w:t>
                              </w:r>
                              <w:r w:rsidR="00C63200">
                                <w:rPr>
                                  <w:rFonts w:ascii="Arial" w:hAnsi="Arial" w:cs="Arial"/>
                                  <w:b/>
                                  <w:bCs/>
                                  <w:sz w:val="18"/>
                                  <w:szCs w:val="20"/>
                                </w:rPr>
                                <w:t xml:space="preserve"> (first study visit)</w:t>
                              </w:r>
                              <w:r w:rsidRPr="00347D3B">
                                <w:rPr>
                                  <w:rFonts w:ascii="Arial" w:hAnsi="Arial" w:cs="Arial"/>
                                  <w:b/>
                                  <w:bCs/>
                                  <w:sz w:val="18"/>
                                  <w:szCs w:val="20"/>
                                </w:rPr>
                                <w:t>:</w:t>
                              </w:r>
                              <w:r w:rsidR="00B03E81">
                                <w:rPr>
                                  <w:rFonts w:ascii="Arial" w:hAnsi="Arial" w:cs="Arial"/>
                                  <w:sz w:val="18"/>
                                  <w:szCs w:val="20"/>
                                </w:rPr>
                                <w:t>, b</w:t>
                              </w:r>
                              <w:r w:rsidRPr="00347D3B">
                                <w:rPr>
                                  <w:rFonts w:ascii="Arial" w:hAnsi="Arial" w:cs="Arial"/>
                                  <w:sz w:val="18"/>
                                  <w:szCs w:val="20"/>
                                </w:rPr>
                                <w:t>ody weight, waist,</w:t>
                              </w:r>
                              <w:r>
                                <w:rPr>
                                  <w:rFonts w:ascii="Arial" w:hAnsi="Arial" w:cs="Arial"/>
                                  <w:sz w:val="18"/>
                                  <w:szCs w:val="20"/>
                                </w:rPr>
                                <w:t xml:space="preserve"> hip,</w:t>
                              </w:r>
                              <w:r w:rsidRPr="00347D3B">
                                <w:rPr>
                                  <w:rFonts w:ascii="Arial" w:hAnsi="Arial" w:cs="Arial"/>
                                  <w:sz w:val="18"/>
                                  <w:szCs w:val="20"/>
                                </w:rPr>
                                <w:t xml:space="preserve"> body composition, fasting blood test, blood pressure, food diary, physical activity questionnaire (IPAQ),</w:t>
                              </w:r>
                              <w:r w:rsidR="000F5294">
                                <w:rPr>
                                  <w:rFonts w:ascii="Arial" w:hAnsi="Arial" w:cs="Arial"/>
                                  <w:sz w:val="18"/>
                                  <w:szCs w:val="20"/>
                                </w:rPr>
                                <w:t xml:space="preserve"> pregnancy test,</w:t>
                              </w:r>
                              <w:r w:rsidRPr="00347D3B">
                                <w:rPr>
                                  <w:rFonts w:ascii="Arial" w:hAnsi="Arial" w:cs="Arial"/>
                                  <w:sz w:val="18"/>
                                  <w:szCs w:val="20"/>
                                </w:rPr>
                                <w:t xml:space="preserve"> lifestyle questions</w:t>
                              </w:r>
                              <w:r w:rsidR="00B03E81">
                                <w:rPr>
                                  <w:rFonts w:ascii="Arial" w:hAnsi="Arial" w:cs="Arial"/>
                                  <w:sz w:val="18"/>
                                  <w:szCs w:val="20"/>
                                </w:rPr>
                                <w:t xml:space="preserve"> and medical history</w:t>
                              </w:r>
                              <w:r w:rsidR="00B13662">
                                <w:rPr>
                                  <w:rFonts w:ascii="Arial" w:hAnsi="Arial" w:cs="Arial"/>
                                  <w:sz w:val="18"/>
                                  <w:szCs w:val="20"/>
                                </w:rPr>
                                <w:t>/medications</w:t>
                              </w:r>
                              <w:r w:rsidRPr="00347D3B">
                                <w:rPr>
                                  <w:rFonts w:ascii="Arial" w:hAnsi="Arial" w:cs="Arial"/>
                                  <w:sz w:val="18"/>
                                  <w:szCs w:val="20"/>
                                </w:rPr>
                                <w:t xml:space="preserve">. </w:t>
                              </w:r>
                            </w:p>
                          </w:txbxContent>
                        </wps:txbx>
                        <wps:bodyPr rot="0" vert="horz" wrap="square" lIns="91440" tIns="45720" rIns="91440" bIns="45720" anchor="ctr" anchorCtr="0" upright="1">
                          <a:noAutofit/>
                        </wps:bodyPr>
                      </wps:wsp>
                      <wps:wsp>
                        <wps:cNvPr id="17" name="Straight Arrow Connector 24"/>
                        <wps:cNvCnPr>
                          <a:cxnSpLocks noChangeShapeType="1"/>
                          <a:stCxn id="3" idx="2"/>
                          <a:endCxn id="16" idx="0"/>
                        </wps:cNvCnPr>
                        <wps:spPr bwMode="auto">
                          <a:xfrm flipH="1">
                            <a:off x="2904105" y="1390654"/>
                            <a:ext cx="10500" cy="25710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8540A29" id="Canvas 3" o:spid="_x0000_s1032" editas="canvas" style="width:6in;height:378pt;mso-position-horizontal-relative:char;mso-position-vertical-relative:line" coordsize="54864,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aG8wYAANcuAAAOAAAAZHJzL2Uyb0RvYy54bWzsWtty2zYUfO9M/wHDd0UEeNdEziSS1XYm&#10;bTNx+gEwSVlsKZIlaUtup//ePQBJUbZlO42jOCn1IPEmELc9u9iDl6+265RdxWWV5NnU4C9Mg8VZ&#10;mEdJdjE1fvuwGPkGq2qZRTLNs3hqXMeV8erk++9ebopJLPJVnkZxyVBIVk02xdRY1XUxGY+rcBWv&#10;ZfUiL+IMN5d5uZY1TsuLcVTKDUpfp2Nhmu54k5dRUeZhXFW4Otc3jRNV/nIZh/Wvy2UV1yydGqhb&#10;rb5L9X1O3+OTl3JyUcpilYRNNeR/qMVaJhle2hU1l7Vkl2Vyq6h1EpZ5lS/rF2G+HufLZRLGqg1o&#10;DTdvtGYmsytZqcaE6J22gjh6wnLPL6jeWb5I0hS9MUbpE7pGvxuMT4yLmwKjUxXdOFWf9v6zlSxi&#10;1axqEv5y9a5kSTQ1hMEyucYceZ9fZlEcsfcYPZldpDGzaZyoEnj6rHhXUo2r4m0e/lGxLJ+t8FT8&#10;uizzzSqWESrH6Xm0pPcHOqnwV3a++TmP8BZ5WedqyLbLck0FYjDYdmrYvuN5jsGup4blc7OZIvG2&#10;ZiHd9RwR0O0Q913TNB1Vt7GctMUUZVX/EOdrRgdTo6TGUEvUu+TV26pW8yRqGiuj3w22XKeYdVcy&#10;Zdx1XU/VXk6ah1F2W6Zqd54mEQ2WOiGcxLO0ZPgz2hSGcVYL9ar0co2G6utAStsQXAYi9GW/vYxX&#10;KMRRSeg4nPVfkmZsgz4NTMdUJe/drK6r7vXAZZRvPqCvDJbKqsYNYEx9blUJPYuPxl+/TuoS1UCV&#10;e7syqj8xunJCY32aReq4lkmqj/HXNGsGn8Zbz5t6e75Vk8xtZ9J5Hl1jNpS5DgkIYThY5eVfBtsg&#10;HEyN6s9LWcZoyE8ZZlTAbZvihzqxHU/gpOzfOe/fkVmIoqZGWJcG0yezWkedy6JMLlZ4F1ddkuWv&#10;MQ+XSd1OWF2vpgHA3JHAZx0Gn9N22RHAJ0TgOKat0Be4pu9Yeoa08OPC8oWJSEHws0XgmxrqXwp+&#10;5cV5N/sX+MxmVN9vGUAqOFEwHQCk6aVhL8xZzV5ndSkJ4UwREpvlWYbon5esCz3A0SzTJBZus7Mb&#10;PKbI8cN1AYraozH9l0fTmAhMm5uax1yK3WIfSYhfhCFLWMFDGKqaFnVN0aFL0ZOe7X1+6pQEBWIi&#10;jsARzjPnDVar/pYkIRD/p8Y6jhD5Y0haOtKNJFqRE0SihsIpJimJ93dgBqf+qW+PbOGejmxzPh+9&#10;XszskbvgnjO35rPZnP9DXcDtySqJojgj/m7lJrcfp6Ya4auFYic4u+4e75euohCq2P6qSitJtGNF&#10;DeGWeY5HNpiVh5ReF16OQDaQPxxzn5SecAOIPn8fItyyhN+SjWs5HMd6KjwfrWcpZPW1nn23riKt&#10;2mmrVjV+21SlhnOgKswQ6gQAqqEqt4XfQari/QXXR3AVZHs922ZKaXO8JomwZNKgaarwGBZjyzQp&#10;fmwVcrMs4w4UeLMuE5jjwlGhQgVktTLjlh+4VkNruCu4Gn9osQNoHWhNwX+gNeU0fZQxc7eB4T2M&#10;q/5a6ui4IvnSoKmvDu9Gk3A93258DjgecKfu574BTQOadr7tE6AJxvEDCyowDOTYHrHIyROvqO7m&#10;ItvB2gqWCS2gLNsyrZvKUXgQW9qkgInIgwE7wwKLHPQjuXnBw9jpL7Q+golaU/0xOq7HNzYPsJQC&#10;QSrE+IEJ/xTY3ak3XGodiYD77iDdBkdCpZyOBBjeJZ8oe8He5Fumli0NuVDOidVbXG5XJZ8r+yS4&#10;aVuiMSUcB0mHmw647XpIUWlyEZZnB+2q/sAyp9zLPWn/4qBfR5DsOUoqlfL8PK/9BNRND36xaNi2&#10;99hBc0xHoMbG45DCb0QwWri+N7IXtjMKPNMfmTx4g2SEHdjzxb6N9zbJ4k+38e4xSfttIwNnZ+H0&#10;E3TrpEYSPU3WU0Ol9JrYeihB1rmQVP3WH2x/7/IJu+yZ0jGEiaOY/8gi3ps7qwrKnS2+eO6M35M8&#10;E50JdQRD03I87pvwXcjR9Cys327pUps7naPpmORuDo5mkzz/CrLXXCH7aAAMv5r0NQzLgykFuBi7&#10;ZSIxOZHc5+JvHqg9I0rnej63kfra07mO8H2rlbq+Gbj6gcMu5RfYP6LTe/2cwrB/pN0/wpUNNiDw&#10;VlKB7P5DST2hNGxPS39OBArs0CKAgQO5ayOrdwuBjgfgaQGNZ4kPnxsHukNWT3sDUKM0NjR1dmnr&#10;To5i1dZE9qPo0a+IDh9ORYgnSPFB9+4yfFhJZdGt5J9enDbQf4xpdKfh2k9XcGxYcfWuy519hJ0u&#10;Laki9UdZ/XshPSQr/j/JCgQPtXlatbjZ6U3bs/vnKsTs9qOf/AsAAP//AwBQSwMEFAAGAAgAAAAh&#10;AA3P5a/aAAAABQEAAA8AAABkcnMvZG93bnJldi54bWxMj8FOwzAMhu9IvENkJC5oS0Gsm0rTCSHg&#10;wI2NA9yyxGurJU6VpFv39hgucLH067c+f67Xk3fiiDH1gRTczgsQSCbYnloFH9uX2QpEypqsdoFQ&#10;wRkTrJvLi1pXNpzoHY+b3AqGUKq0gi7noZIymQ69TvMwIHG3D9HrzDG20kZ9Yrh38q4oSul1T3yh&#10;0wM+dWgOm9ErWH6dX98+XcyHhbnZP48hbdEZpa6vpscHEBmn/LcMP/qsDg077cJINgmngB/Jv5O7&#10;VXnPccfgRVmAbGr53775BgAA//8DAFBLAQItABQABgAIAAAAIQC2gziS/gAAAOEBAAATAAAAAAAA&#10;AAAAAAAAAAAAAABbQ29udGVudF9UeXBlc10ueG1sUEsBAi0AFAAGAAgAAAAhADj9If/WAAAAlAEA&#10;AAsAAAAAAAAAAAAAAAAALwEAAF9yZWxzLy5yZWxzUEsBAi0AFAAGAAgAAAAhAK6KBobzBgAA1y4A&#10;AA4AAAAAAAAAAAAAAAAALgIAAGRycy9lMm9Eb2MueG1sUEsBAi0AFAAGAAgAAAAhAA3P5a/aAAAA&#10;BQEAAA8AAAAAAAAAAAAAAAAATQkAAGRycy9kb3ducmV2LnhtbFBLBQYAAAAABAAEAPMAAABU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4864;height:48006;visibility:visible;mso-wrap-style:square">
                  <v:fill o:detectmouseclick="t"/>
                  <v:path o:connecttype="none"/>
                </v:shape>
                <v:roundrect id="Rounded Rectangle 4" o:spid="_x0000_s1034" style="position:absolute;left:4857;top:381;width:47530;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y2wQAAANoAAAAPAAAAZHJzL2Rvd25yZXYueG1sRI9Ra8Iw&#10;FIXfB/6HcIW9zVTZhlSjiKDuSWb1B1yba1NsbkoS2+7fm8Fgj4dzznc4y/VgG9GRD7VjBdNJBoK4&#10;dLrmSsHlvHubgwgRWWPjmBT8UID1avSyxFy7nk/UFbESCcIhRwUmxjaXMpSGLIaJa4mTd3PeYkzS&#10;V1J77BPcNnKWZZ/SYs1pwWBLW0PlvXhYBafucHX2/Vjv9tnH9WywN/7+rdTreNgsQEQa4n/4r/2l&#10;Fczg90q6AXL1BAAA//8DAFBLAQItABQABgAIAAAAIQDb4fbL7gAAAIUBAAATAAAAAAAAAAAAAAAA&#10;AAAAAABbQ29udGVudF9UeXBlc10ueG1sUEsBAi0AFAAGAAgAAAAhAFr0LFu/AAAAFQEAAAsAAAAA&#10;AAAAAAAAAAAAHwEAAF9yZWxzLy5yZWxzUEsBAi0AFAAGAAgAAAAhAL2FbLbBAAAA2gAAAA8AAAAA&#10;AAAAAAAAAAAABwIAAGRycy9kb3ducmV2LnhtbFBLBQYAAAAAAwADALcAAAD1AgAAAAA=&#10;" fillcolor="#f2dbdb [661]" strokeweight="1.5pt">
                  <v:textbox>
                    <w:txbxContent>
                      <w:p w14:paraId="4AD3A460" w14:textId="589B4B3A" w:rsidR="00E60BAC" w:rsidRPr="00276703" w:rsidRDefault="00C63200" w:rsidP="00E60BAC">
                        <w:pPr>
                          <w:pStyle w:val="NormalWeb"/>
                          <w:jc w:val="center"/>
                          <w:rPr>
                            <w:rFonts w:ascii="Arial" w:hAnsi="Arial" w:cs="Arial"/>
                            <w:sz w:val="18"/>
                            <w:szCs w:val="20"/>
                          </w:rPr>
                        </w:pPr>
                        <w:r>
                          <w:rPr>
                            <w:rFonts w:ascii="Arial" w:hAnsi="Arial" w:cs="Arial"/>
                            <w:b/>
                            <w:sz w:val="18"/>
                            <w:szCs w:val="20"/>
                          </w:rPr>
                          <w:t>Eligibility visit</w:t>
                        </w:r>
                        <w:r w:rsidR="00276703">
                          <w:rPr>
                            <w:rFonts w:ascii="Arial" w:hAnsi="Arial" w:cs="Arial"/>
                            <w:b/>
                            <w:sz w:val="18"/>
                            <w:szCs w:val="20"/>
                          </w:rPr>
                          <w:t xml:space="preserve">: </w:t>
                        </w:r>
                        <w:r w:rsidR="00B03E81" w:rsidRPr="00BF04A4">
                          <w:rPr>
                            <w:rFonts w:ascii="Arial" w:hAnsi="Arial" w:cs="Arial"/>
                            <w:sz w:val="18"/>
                            <w:szCs w:val="20"/>
                          </w:rPr>
                          <w:t>Consent,</w:t>
                        </w:r>
                        <w:r w:rsidR="00B03E81">
                          <w:rPr>
                            <w:rFonts w:ascii="Arial" w:hAnsi="Arial" w:cs="Arial"/>
                            <w:b/>
                            <w:sz w:val="18"/>
                            <w:szCs w:val="20"/>
                          </w:rPr>
                          <w:t xml:space="preserve"> </w:t>
                        </w:r>
                        <w:r w:rsidR="008E4171">
                          <w:rPr>
                            <w:rFonts w:ascii="Arial" w:hAnsi="Arial" w:cs="Arial"/>
                            <w:b/>
                            <w:sz w:val="18"/>
                            <w:szCs w:val="20"/>
                          </w:rPr>
                          <w:t xml:space="preserve">ECG, </w:t>
                        </w:r>
                        <w:r w:rsidR="00B03E81">
                          <w:rPr>
                            <w:rFonts w:ascii="Arial" w:hAnsi="Arial" w:cs="Arial"/>
                            <w:sz w:val="18"/>
                            <w:szCs w:val="20"/>
                          </w:rPr>
                          <w:t>b</w:t>
                        </w:r>
                        <w:r w:rsidR="00276703" w:rsidRPr="00347D3B">
                          <w:rPr>
                            <w:rFonts w:ascii="Arial" w:hAnsi="Arial" w:cs="Arial"/>
                            <w:sz w:val="18"/>
                            <w:szCs w:val="20"/>
                          </w:rPr>
                          <w:t>ody weight, height, waist,</w:t>
                        </w:r>
                        <w:r w:rsidR="00276703">
                          <w:rPr>
                            <w:rFonts w:ascii="Arial" w:hAnsi="Arial" w:cs="Arial"/>
                            <w:sz w:val="18"/>
                            <w:szCs w:val="20"/>
                          </w:rPr>
                          <w:t xml:space="preserve"> hip,</w:t>
                        </w:r>
                        <w:r w:rsidR="00276703" w:rsidRPr="00347D3B">
                          <w:rPr>
                            <w:rFonts w:ascii="Arial" w:hAnsi="Arial" w:cs="Arial"/>
                            <w:sz w:val="18"/>
                            <w:szCs w:val="20"/>
                          </w:rPr>
                          <w:t xml:space="preserve"> body composition</w:t>
                        </w:r>
                        <w:r w:rsidR="00EE2C95">
                          <w:rPr>
                            <w:rFonts w:ascii="Arial" w:hAnsi="Arial" w:cs="Arial"/>
                            <w:sz w:val="18"/>
                            <w:szCs w:val="20"/>
                          </w:rPr>
                          <w:t xml:space="preserve">, </w:t>
                        </w:r>
                        <w:r w:rsidR="008E4171">
                          <w:rPr>
                            <w:rFonts w:ascii="Arial" w:hAnsi="Arial" w:cs="Arial"/>
                            <w:b/>
                            <w:sz w:val="18"/>
                            <w:szCs w:val="20"/>
                          </w:rPr>
                          <w:t>blood pressure,</w:t>
                        </w:r>
                        <w:r w:rsidR="008E4171" w:rsidRPr="00347D3B">
                          <w:rPr>
                            <w:rFonts w:ascii="Arial" w:hAnsi="Arial" w:cs="Arial"/>
                            <w:sz w:val="18"/>
                            <w:szCs w:val="20"/>
                          </w:rPr>
                          <w:t xml:space="preserve"> </w:t>
                        </w:r>
                        <w:r w:rsidR="00BF04A4" w:rsidRPr="00347D3B">
                          <w:rPr>
                            <w:rFonts w:ascii="Arial" w:hAnsi="Arial" w:cs="Arial"/>
                            <w:sz w:val="18"/>
                            <w:szCs w:val="20"/>
                          </w:rPr>
                          <w:t>f</w:t>
                        </w:r>
                        <w:r w:rsidR="00BF04A4">
                          <w:rPr>
                            <w:rFonts w:ascii="Arial" w:hAnsi="Arial" w:cs="Arial"/>
                            <w:sz w:val="18"/>
                            <w:szCs w:val="20"/>
                          </w:rPr>
                          <w:t>ull</w:t>
                        </w:r>
                        <w:r w:rsidR="00BF04A4" w:rsidRPr="00347D3B">
                          <w:rPr>
                            <w:rFonts w:ascii="Arial" w:hAnsi="Arial" w:cs="Arial"/>
                            <w:sz w:val="18"/>
                            <w:szCs w:val="20"/>
                          </w:rPr>
                          <w:t xml:space="preserve"> blood</w:t>
                        </w:r>
                        <w:r w:rsidR="00276703" w:rsidRPr="00347D3B">
                          <w:rPr>
                            <w:rFonts w:ascii="Arial" w:hAnsi="Arial" w:cs="Arial"/>
                            <w:sz w:val="18"/>
                            <w:szCs w:val="20"/>
                          </w:rPr>
                          <w:t xml:space="preserve"> </w:t>
                        </w:r>
                        <w:r w:rsidR="000F5294">
                          <w:rPr>
                            <w:rFonts w:ascii="Arial" w:hAnsi="Arial" w:cs="Arial"/>
                            <w:sz w:val="18"/>
                            <w:szCs w:val="20"/>
                          </w:rPr>
                          <w:t>count</w:t>
                        </w:r>
                        <w:r w:rsidR="00BF04A4">
                          <w:rPr>
                            <w:rFonts w:ascii="Arial" w:hAnsi="Arial" w:cs="Arial"/>
                            <w:sz w:val="18"/>
                            <w:szCs w:val="20"/>
                          </w:rPr>
                          <w:t>,</w:t>
                        </w:r>
                        <w:r w:rsidR="00276703">
                          <w:rPr>
                            <w:rFonts w:ascii="Arial" w:hAnsi="Arial" w:cs="Arial"/>
                            <w:sz w:val="18"/>
                            <w:szCs w:val="20"/>
                          </w:rPr>
                          <w:t xml:space="preserve"> </w:t>
                        </w:r>
                        <w:r w:rsidR="00276703" w:rsidRPr="00347D3B">
                          <w:rPr>
                            <w:rFonts w:ascii="Arial" w:hAnsi="Arial" w:cs="Arial"/>
                            <w:sz w:val="18"/>
                            <w:szCs w:val="20"/>
                          </w:rPr>
                          <w:t>physical activity questionnaire (IPAQ)</w:t>
                        </w:r>
                        <w:r w:rsidR="000F5294">
                          <w:rPr>
                            <w:rFonts w:ascii="Arial" w:hAnsi="Arial" w:cs="Arial"/>
                            <w:sz w:val="18"/>
                            <w:szCs w:val="20"/>
                          </w:rPr>
                          <w:t>, pregnancy test</w:t>
                        </w:r>
                        <w:r w:rsidR="00B03E81">
                          <w:rPr>
                            <w:rFonts w:ascii="Arial" w:hAnsi="Arial" w:cs="Arial"/>
                            <w:sz w:val="18"/>
                            <w:szCs w:val="20"/>
                          </w:rPr>
                          <w:t>, lifestyle questions</w:t>
                        </w:r>
                        <w:r w:rsidR="00276703">
                          <w:rPr>
                            <w:rFonts w:ascii="Arial" w:hAnsi="Arial" w:cs="Arial"/>
                            <w:sz w:val="18"/>
                            <w:szCs w:val="20"/>
                          </w:rPr>
                          <w:t xml:space="preserve"> and medical history</w:t>
                        </w:r>
                        <w:r w:rsidR="00B13662">
                          <w:rPr>
                            <w:rFonts w:ascii="Arial" w:hAnsi="Arial" w:cs="Arial"/>
                            <w:sz w:val="18"/>
                            <w:szCs w:val="20"/>
                          </w:rPr>
                          <w:t>/medications</w:t>
                        </w:r>
                      </w:p>
                    </w:txbxContent>
                  </v:textbox>
                </v:roundrect>
                <v:roundrect id="Rounded Rectangle 5" o:spid="_x0000_s1035" style="position:absolute;left:22955;top:9608;width:12382;height:4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WZwQAAANoAAAAPAAAAZHJzL2Rvd25yZXYueG1sRI/disIw&#10;FITvF/YdwlnwRjRVUaQaZREFFRH8eYBjc2zLNicliVrf3gjCXg4z8w0znTemEndyvrSsoNdNQBBn&#10;VpecKzifVp0xCB+QNVaWScGTPMxn319TTLV98IHux5CLCGGfooIihDqV0mcFGfRdWxNH72qdwRCl&#10;y6V2+IhwU8l+koykwZLjQoE1LQrK/o43o8Bdno3blst9gna5qNq7zdafhkq1fprfCYhATfgPf9pr&#10;rWAA7yvxBsjZCwAA//8DAFBLAQItABQABgAIAAAAIQDb4fbL7gAAAIUBAAATAAAAAAAAAAAAAAAA&#10;AAAAAABbQ29udGVudF9UeXBlc10ueG1sUEsBAi0AFAAGAAgAAAAhAFr0LFu/AAAAFQEAAAsAAAAA&#10;AAAAAAAAAAAAHwEAAF9yZWxzLy5yZWxzUEsBAi0AFAAGAAgAAAAhAAxtdZnBAAAA2gAAAA8AAAAA&#10;AAAAAAAAAAAABwIAAGRycy9kb3ducmV2LnhtbFBLBQYAAAAAAwADALcAAAD1AgAAAAA=&#10;" fillcolor="#ffc" strokeweight="1.5pt">
                  <v:textbox>
                    <w:txbxContent>
                      <w:p w14:paraId="3455DDD4" w14:textId="69094688" w:rsidR="00E60BAC" w:rsidRPr="00347D3B" w:rsidRDefault="00E60BAC" w:rsidP="00E60BAC">
                        <w:pPr>
                          <w:pStyle w:val="NormalWeb"/>
                          <w:jc w:val="center"/>
                          <w:rPr>
                            <w:rFonts w:ascii="Arial" w:hAnsi="Arial" w:cs="Arial"/>
                            <w:sz w:val="18"/>
                            <w:szCs w:val="20"/>
                          </w:rPr>
                        </w:pPr>
                        <w:r w:rsidRPr="00347D3B">
                          <w:rPr>
                            <w:rFonts w:ascii="Arial" w:hAnsi="Arial" w:cs="Arial"/>
                            <w:sz w:val="18"/>
                            <w:szCs w:val="20"/>
                          </w:rPr>
                          <w:t>270 participants</w:t>
                        </w:r>
                      </w:p>
                    </w:txbxContent>
                  </v:textbox>
                </v:roundrect>
                <v:shapetype id="_x0000_t32" coordsize="21600,21600" o:spt="32" o:oned="t" path="m,l21600,21600e" filled="f">
                  <v:path arrowok="t" fillok="f" o:connecttype="none"/>
                  <o:lock v:ext="edit" shapetype="t"/>
                </v:shapetype>
                <v:shape id="Straight Arrow Connector 6" o:spid="_x0000_s1036" type="#_x0000_t32" style="position:absolute;left:29041;top:6190;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zwwwAAANoAAAAPAAAAZHJzL2Rvd25yZXYueG1sRI9Ba8JA&#10;FITvBf/D8gQvpW6MrZXoJohgW/BULfT6yL5kg9m3IbvG9N+7hUKPw8x8w2yL0bZioN43jhUs5gkI&#10;4tLphmsFX+fD0xqED8gaW8ek4Ic8FPnkYYuZdjf+pOEUahEh7DNUYELoMil9aciin7uOOHqV6y2G&#10;KPta6h5vEW5bmSbJSlpsOC4Y7GhvqLycrlZBlWpaPF6+zfvrC1b74zIdhvZNqdl03G1ABBrDf/iv&#10;/aEVPMPvlXgDZH4HAAD//wMAUEsBAi0AFAAGAAgAAAAhANvh9svuAAAAhQEAABMAAAAAAAAAAAAA&#10;AAAAAAAAAFtDb250ZW50X1R5cGVzXS54bWxQSwECLQAUAAYACAAAACEAWvQsW78AAAAVAQAACwAA&#10;AAAAAAAAAAAAAAAfAQAAX3JlbHMvLnJlbHNQSwECLQAUAAYACAAAACEAShDs8MMAAADaAAAADwAA&#10;AAAAAAAAAAAAAAAHAgAAZHJzL2Rvd25yZXYueG1sUEsFBgAAAAADAAMAtwAAAPcCAAAAAA==&#10;">
                  <v:stroke endarrow="open"/>
                </v:shape>
                <v:roundrect id="Rounded Rectangle 7" o:spid="_x0000_s1037" style="position:absolute;left:8001;top:26977;width:13328;height:6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0twwAAANoAAAAPAAAAZHJzL2Rvd25yZXYueG1sRI9BawIx&#10;FITvBf9DeEJvNatQldUo0ir0UChd66G3x+a5WUxeliS623/fCIUeh5n5hllvB2fFjUJsPSuYTgoQ&#10;xLXXLTcKvo6HpyWImJA1Ws+k4IcibDejhzWW2vf8SbcqNSJDOJaowKTUlVLG2pDDOPEdcfbOPjhM&#10;WYZG6oB9hjsrZ0Uxlw5bzgsGO3oxVF+qq1Nw6NsQ9nbxbabL0+v7gk77j8oq9TgedisQiYb0H/5r&#10;v2kFz3C/km+A3PwCAAD//wMAUEsBAi0AFAAGAAgAAAAhANvh9svuAAAAhQEAABMAAAAAAAAAAAAA&#10;AAAAAAAAAFtDb250ZW50X1R5cGVzXS54bWxQSwECLQAUAAYACAAAACEAWvQsW78AAAAVAQAACwAA&#10;AAAAAAAAAAAAAAAfAQAAX3JlbHMvLnJlbHNQSwECLQAUAAYACAAAACEATcmNLcMAAADaAAAADwAA&#10;AAAAAAAAAAAAAAAHAgAAZHJzL2Rvd25yZXYueG1sUEsFBgAAAAADAAMAtwAAAPcCAAAAAA==&#10;" fillcolor="#d6e3bc [1302]" strokeweight="1.5pt">
                  <v:textbox>
                    <w:txbxContent>
                      <w:p w14:paraId="5D2BD785" w14:textId="113DA86B" w:rsidR="00E60BAC" w:rsidRPr="00347D3B" w:rsidRDefault="00E60BAC" w:rsidP="00704C6A">
                        <w:pPr>
                          <w:pStyle w:val="NormalWeb"/>
                          <w:shd w:val="clear" w:color="auto" w:fill="D6E3BC" w:themeFill="accent3" w:themeFillTint="66"/>
                          <w:jc w:val="center"/>
                          <w:rPr>
                            <w:rFonts w:ascii="Arial" w:hAnsi="Arial" w:cs="Arial"/>
                            <w:sz w:val="18"/>
                            <w:szCs w:val="20"/>
                          </w:rPr>
                        </w:pPr>
                        <w:r w:rsidRPr="00347D3B">
                          <w:rPr>
                            <w:rFonts w:ascii="Arial" w:hAnsi="Arial" w:cs="Arial"/>
                            <w:sz w:val="18"/>
                            <w:szCs w:val="20"/>
                          </w:rPr>
                          <w:t xml:space="preserve">Inulin </w:t>
                        </w:r>
                        <w:r>
                          <w:rPr>
                            <w:rFonts w:ascii="Arial" w:hAnsi="Arial" w:cs="Arial"/>
                            <w:sz w:val="18"/>
                            <w:szCs w:val="20"/>
                          </w:rPr>
                          <w:t>P</w:t>
                        </w:r>
                        <w:r w:rsidRPr="00347D3B">
                          <w:rPr>
                            <w:rFonts w:ascii="Arial" w:hAnsi="Arial" w:cs="Arial"/>
                            <w:sz w:val="18"/>
                            <w:szCs w:val="20"/>
                          </w:rPr>
                          <w:t xml:space="preserve">ropionate </w:t>
                        </w:r>
                        <w:r>
                          <w:rPr>
                            <w:rFonts w:ascii="Arial" w:hAnsi="Arial" w:cs="Arial"/>
                            <w:sz w:val="18"/>
                            <w:szCs w:val="20"/>
                          </w:rPr>
                          <w:t>E</w:t>
                        </w:r>
                        <w:r w:rsidRPr="00347D3B">
                          <w:rPr>
                            <w:rFonts w:ascii="Arial" w:hAnsi="Arial" w:cs="Arial"/>
                            <w:sz w:val="18"/>
                            <w:szCs w:val="20"/>
                          </w:rPr>
                          <w:t>ster (IPE)</w:t>
                        </w:r>
                      </w:p>
                      <w:p w14:paraId="75F7EA6C" w14:textId="77777777" w:rsidR="00E60BAC" w:rsidRPr="00347D3B" w:rsidRDefault="00E60BAC" w:rsidP="00704C6A">
                        <w:pPr>
                          <w:pStyle w:val="NormalWeb"/>
                          <w:shd w:val="clear" w:color="auto" w:fill="D6E3BC" w:themeFill="accent3" w:themeFillTint="66"/>
                          <w:jc w:val="center"/>
                          <w:rPr>
                            <w:rFonts w:ascii="Arial" w:hAnsi="Arial" w:cs="Arial"/>
                            <w:i/>
                            <w:sz w:val="18"/>
                            <w:szCs w:val="20"/>
                          </w:rPr>
                        </w:pPr>
                        <w:r w:rsidRPr="00347D3B">
                          <w:rPr>
                            <w:rFonts w:ascii="Arial" w:hAnsi="Arial" w:cs="Arial"/>
                            <w:i/>
                            <w:sz w:val="18"/>
                            <w:szCs w:val="20"/>
                          </w:rPr>
                          <w:t xml:space="preserve">135 </w:t>
                        </w:r>
                        <w:r w:rsidRPr="00347D3B">
                          <w:rPr>
                            <w:rFonts w:ascii="Arial" w:hAnsi="Arial" w:cs="Arial"/>
                            <w:sz w:val="18"/>
                            <w:szCs w:val="20"/>
                          </w:rPr>
                          <w:t>participants</w:t>
                        </w:r>
                      </w:p>
                    </w:txbxContent>
                  </v:textbox>
                </v:roundrect>
                <v:shape id="Straight Arrow Connector 14" o:spid="_x0000_s1038" type="#_x0000_t32" style="position:absolute;left:15144;top:24002;width:13897;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SawwAAANoAAAAPAAAAZHJzL2Rvd25yZXYueG1sRI9Bi8Iw&#10;FITvgv8hPMGLaLoKItUosrCwiCC6e/H2aF6bYvNSm1irv94IC3scZuYbZrXpbCVaanzpWMHHJAFB&#10;nDldcqHg9+drvADhA7LGyjEpeJCHzbrfW2Gq3Z2P1J5CISKEfYoKTAh1KqXPDFn0E1cTRy93jcUQ&#10;ZVNI3eA9wm0lp0kylxZLjgsGa/o0lF1ON6tgdDyXRZ7f9g8/ex4Wye5wNVmr1HDQbZcgAnXhP/zX&#10;/tYK5vC+Em+AXL8AAAD//wMAUEsBAi0AFAAGAAgAAAAhANvh9svuAAAAhQEAABMAAAAAAAAAAAAA&#10;AAAAAAAAAFtDb250ZW50X1R5cGVzXS54bWxQSwECLQAUAAYACAAAACEAWvQsW78AAAAVAQAACwAA&#10;AAAAAAAAAAAAAAAfAQAAX3JlbHMvLnJlbHNQSwECLQAUAAYACAAAACEATlQ0msMAAADaAAAADwAA&#10;AAAAAAAAAAAAAAAHAgAAZHJzL2Rvd25yZXYueG1sUEsFBgAAAAADAAMAtwAAAPcCAAAAAA==&#10;">
                  <v:stroke endarrow="open"/>
                </v:shape>
                <v:shape id="Straight Arrow Connector 15" o:spid="_x0000_s1039" type="#_x0000_t32" style="position:absolute;left:29041;top:24002;width:12678;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KHwgAAANoAAAAPAAAAZHJzL2Rvd25yZXYueG1sRI9Ba8JA&#10;FITvhf6H5QleSt0YqUp0lSJUhZ7UgtdH9iUbzL4N2W2M/94VBI/DzHzDLNe9rUVHra8cKxiPEhDE&#10;udMVlwr+Tj+fcxA+IGusHZOCG3lYr97flphpd+UDdcdQighhn6ECE0KTSelzQxb9yDXE0StcazFE&#10;2ZZSt3iNcFvLNEmm0mLFccFgQxtD+eX4bxUUqabxx+VsdrMvLDa/k7Tr6q1Sw0H/vQARqA+v8LO9&#10;1wpm8LgSb4Bc3QEAAP//AwBQSwECLQAUAAYACAAAACEA2+H2y+4AAACFAQAAEwAAAAAAAAAAAAAA&#10;AAAAAAAAW0NvbnRlbnRfVHlwZXNdLnhtbFBLAQItABQABgAIAAAAIQBa9CxbvwAAABUBAAALAAAA&#10;AAAAAAAAAAAAAB8BAABfcmVscy8ucmVsc1BLAQItABQABgAIAAAAIQC6wnKHwgAAANoAAAAPAAAA&#10;AAAAAAAAAAAAAAcCAABkcnMvZG93bnJldi54bWxQSwUGAAAAAAMAAwC3AAAA9gIAAAAA&#10;">
                  <v:stroke endarrow="open"/>
                </v:shape>
                <v:shape id="Straight Arrow Connector 16" o:spid="_x0000_s1040" type="#_x0000_t32" style="position:absolute;left:14541;top:33430;width:127;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VzwAAAANoAAAAPAAAAZHJzL2Rvd25yZXYueG1sRE/LisIw&#10;FN0P+A/hCm4GTVUYpBpFBgZEBPGxcXdpbptic1ObWKtfbxbCLA/nvVh1thItNb50rGA8SkAQZ06X&#10;XCg4n/6GMxA+IGusHJOCJ3lYLXtfC0y1e/CB2mMoRAxhn6ICE0KdSukzQxb9yNXEkctdYzFE2BRS&#10;N/iI4baSkyT5kRZLjg0Ga/o1lF2Pd6vg+3Apizy/755++trPku3+ZrJWqUG/W89BBOrCv/jj3mgF&#10;cWu8Em+AXL4BAAD//wMAUEsBAi0AFAAGAAgAAAAhANvh9svuAAAAhQEAABMAAAAAAAAAAAAAAAAA&#10;AAAAAFtDb250ZW50X1R5cGVzXS54bWxQSwECLQAUAAYACAAAACEAWvQsW78AAAAVAQAACwAAAAAA&#10;AAAAAAAAAAAfAQAAX3JlbHMvLnJlbHNQSwECLQAUAAYACAAAACEAUIcFc8AAAADaAAAADwAAAAAA&#10;AAAAAAAAAAAHAgAAZHJzL2Rvd25yZXYueG1sUEsFBgAAAAADAAMAtwAAAPQCAAAAAA==&#10;">
                  <v:stroke endarrow="open"/>
                </v:shape>
                <v:shape id="Straight Arrow Connector 17" o:spid="_x0000_s1041" type="#_x0000_t32" style="position:absolute;left:41928;top:33890;width:89;height:3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type id="_x0000_t202" coordsize="21600,21600" o:spt="202" path="m,l,21600r21600,l21600,xe">
                  <v:stroke joinstyle="miter"/>
                  <v:path gradientshapeok="t" o:connecttype="rect"/>
                </v:shapetype>
                <v:shape id="_x0000_s1042" type="#_x0000_t202" style="position:absolute;left:21043;top:25544;width:1467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2E91AA9" w14:textId="77777777" w:rsidR="00E60BAC" w:rsidRPr="00CA57CC" w:rsidRDefault="00E60BAC" w:rsidP="00E60BAC">
                        <w:pPr>
                          <w:pStyle w:val="NormalWeb"/>
                          <w:jc w:val="center"/>
                          <w:rPr>
                            <w:rFonts w:ascii="Arial" w:hAnsi="Arial" w:cs="Arial"/>
                            <w:b/>
                            <w:bCs/>
                            <w:sz w:val="20"/>
                            <w:szCs w:val="20"/>
                          </w:rPr>
                        </w:pPr>
                        <w:r w:rsidRPr="00CA57CC">
                          <w:rPr>
                            <w:rFonts w:ascii="Arial" w:hAnsi="Arial" w:cs="Arial"/>
                            <w:b/>
                            <w:bCs/>
                            <w:sz w:val="20"/>
                            <w:szCs w:val="20"/>
                          </w:rPr>
                          <w:t>RANDOMISATION</w:t>
                        </w:r>
                      </w:p>
                    </w:txbxContent>
                  </v:textbox>
                </v:shape>
                <v:roundrect id="Rounded Rectangle 28" o:spid="_x0000_s1043" style="position:absolute;left:35718;top:27384;width:12415;height:6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w9wgAAANsAAAAPAAAAZHJzL2Rvd25yZXYueG1sRE9NawIx&#10;EL0X/A9hhN5qVgsqq1GkVeihULrWQ2/DZtwsJpMlie723zdCobd5vM9ZbwdnxY1CbD0rmE4KEMS1&#10;1y03Cr6Oh6cliJiQNVrPpOCHImw3o4c1ltr3/Em3KjUih3AsUYFJqSuljLUhh3HiO+LMnX1wmDIM&#10;jdQB+xzurJwVxVw6bDk3GOzoxVB9qa5OwaFvQ9jbxbeZLk+v7ws67T8qq9TjeNitQCQa0r/4z/2m&#10;8/xnuP+SD5CbXwAAAP//AwBQSwECLQAUAAYACAAAACEA2+H2y+4AAACFAQAAEwAAAAAAAAAAAAAA&#10;AAAAAAAAW0NvbnRlbnRfVHlwZXNdLnhtbFBLAQItABQABgAIAAAAIQBa9CxbvwAAABUBAAALAAAA&#10;AAAAAAAAAAAAAB8BAABfcmVscy8ucmVsc1BLAQItABQABgAIAAAAIQAxkFw9wgAAANsAAAAPAAAA&#10;AAAAAAAAAAAAAAcCAABkcnMvZG93bnJldi54bWxQSwUGAAAAAAMAAwC3AAAA9gIAAAAA&#10;" fillcolor="#d6e3bc [1302]" strokeweight="1.5pt">
                  <v:textbox>
                    <w:txbxContent>
                      <w:p w14:paraId="27612EEC" w14:textId="7C20B9BB" w:rsidR="00E60BAC" w:rsidRPr="00347D3B" w:rsidRDefault="00E60BAC" w:rsidP="00704C6A">
                        <w:pPr>
                          <w:pStyle w:val="NormalWeb"/>
                          <w:shd w:val="clear" w:color="auto" w:fill="D6E3BC" w:themeFill="accent3" w:themeFillTint="66"/>
                          <w:jc w:val="center"/>
                          <w:rPr>
                            <w:rFonts w:ascii="Arial" w:hAnsi="Arial" w:cs="Arial"/>
                            <w:bCs/>
                            <w:sz w:val="18"/>
                            <w:szCs w:val="20"/>
                          </w:rPr>
                        </w:pPr>
                        <w:r>
                          <w:rPr>
                            <w:rFonts w:ascii="Arial" w:hAnsi="Arial" w:cs="Arial"/>
                            <w:bCs/>
                            <w:sz w:val="18"/>
                            <w:szCs w:val="20"/>
                          </w:rPr>
                          <w:t>Control (I</w:t>
                        </w:r>
                        <w:r w:rsidRPr="00347D3B">
                          <w:rPr>
                            <w:rFonts w:ascii="Arial" w:hAnsi="Arial" w:cs="Arial"/>
                            <w:bCs/>
                            <w:sz w:val="18"/>
                            <w:szCs w:val="20"/>
                          </w:rPr>
                          <w:t>nulin)</w:t>
                        </w:r>
                      </w:p>
                      <w:p w14:paraId="5651DF09" w14:textId="77777777" w:rsidR="00E60BAC" w:rsidRPr="00347D3B" w:rsidRDefault="00E60BAC" w:rsidP="00704C6A">
                        <w:pPr>
                          <w:pStyle w:val="NormalWeb"/>
                          <w:shd w:val="clear" w:color="auto" w:fill="D6E3BC" w:themeFill="accent3" w:themeFillTint="66"/>
                          <w:jc w:val="center"/>
                          <w:rPr>
                            <w:rFonts w:ascii="Arial" w:hAnsi="Arial" w:cs="Arial"/>
                            <w:i/>
                            <w:sz w:val="18"/>
                            <w:szCs w:val="20"/>
                          </w:rPr>
                        </w:pPr>
                        <w:r w:rsidRPr="00347D3B">
                          <w:rPr>
                            <w:rFonts w:ascii="Arial" w:hAnsi="Arial" w:cs="Arial"/>
                            <w:i/>
                            <w:sz w:val="18"/>
                            <w:szCs w:val="20"/>
                          </w:rPr>
                          <w:t xml:space="preserve">135 </w:t>
                        </w:r>
                        <w:r w:rsidRPr="00347D3B">
                          <w:rPr>
                            <w:rFonts w:ascii="Arial" w:hAnsi="Arial" w:cs="Arial"/>
                            <w:sz w:val="18"/>
                            <w:szCs w:val="20"/>
                          </w:rPr>
                          <w:t>participants</w:t>
                        </w:r>
                      </w:p>
                    </w:txbxContent>
                  </v:textbox>
                </v:roundrect>
                <v:roundrect id="Rounded Rectangle 45" o:spid="_x0000_s1044" style="position:absolute;left:1981;top:37814;width:52883;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z5wgAAANsAAAAPAAAAZHJzL2Rvd25yZXYueG1sRE9Na8JA&#10;EL0X/A/LCN7qRg1iU1cRtVB6qYlCr9PsmA1mZ0N2a9J/3y0UepvH+5z1drCNuFPna8cKZtMEBHHp&#10;dM2Vgsv55XEFwgdkjY1jUvBNHrab0cMaM+16zulehErEEPYZKjAhtJmUvjRk0U9dSxy5q+sshgi7&#10;SuoO+xhuGzlPkqW0WHNsMNjS3lB5K76sgnfzudynJp8djh9vF7NoK/nUnJSajIfdM4hAQ/gX/7lf&#10;dZyfwu8v8QC5+QEAAP//AwBQSwECLQAUAAYACAAAACEA2+H2y+4AAACFAQAAEwAAAAAAAAAAAAAA&#10;AAAAAAAAW0NvbnRlbnRfVHlwZXNdLnhtbFBLAQItABQABgAIAAAAIQBa9CxbvwAAABUBAAALAAAA&#10;AAAAAAAAAAAAAB8BAABfcmVscy8ucmVsc1BLAQItABQABgAIAAAAIQDSoez5wgAAANsAAAAPAAAA&#10;AAAAAAAAAAAAAAcCAABkcnMvZG93bnJldi54bWxQSwUGAAAAAAMAAwC3AAAA9gIAAAAA&#10;" fillcolor="#dbe5f1 [660]" strokeweight="1.5pt">
                  <v:textbox>
                    <w:txbxContent>
                      <w:p w14:paraId="66065C9B" w14:textId="2F48E673" w:rsidR="00931A3A" w:rsidRDefault="000A7AAB" w:rsidP="00E60BAC">
                        <w:pPr>
                          <w:pStyle w:val="NormalWeb"/>
                          <w:jc w:val="center"/>
                          <w:rPr>
                            <w:rFonts w:ascii="Arial" w:hAnsi="Arial" w:cs="Arial"/>
                            <w:sz w:val="18"/>
                          </w:rPr>
                        </w:pPr>
                        <w:r>
                          <w:rPr>
                            <w:rFonts w:ascii="Arial" w:hAnsi="Arial" w:cs="Arial"/>
                            <w:b/>
                            <w:bCs/>
                            <w:sz w:val="18"/>
                            <w:szCs w:val="20"/>
                          </w:rPr>
                          <w:t xml:space="preserve">At </w:t>
                        </w:r>
                        <w:r w:rsidR="00E60BAC" w:rsidRPr="00347D3B">
                          <w:rPr>
                            <w:rFonts w:ascii="Arial" w:hAnsi="Arial" w:cs="Arial"/>
                            <w:b/>
                            <w:bCs/>
                            <w:sz w:val="18"/>
                            <w:szCs w:val="20"/>
                          </w:rPr>
                          <w:t>2 months</w:t>
                        </w:r>
                        <w:r>
                          <w:rPr>
                            <w:rFonts w:ascii="Arial" w:hAnsi="Arial" w:cs="Arial"/>
                            <w:b/>
                            <w:bCs/>
                            <w:sz w:val="18"/>
                            <w:szCs w:val="20"/>
                          </w:rPr>
                          <w:t>, 6 months and 12 months</w:t>
                        </w:r>
                        <w:r w:rsidR="00E60BAC" w:rsidRPr="00347D3B">
                          <w:rPr>
                            <w:rFonts w:ascii="Arial" w:hAnsi="Arial" w:cs="Arial"/>
                            <w:b/>
                            <w:bCs/>
                            <w:sz w:val="18"/>
                            <w:szCs w:val="20"/>
                          </w:rPr>
                          <w:t xml:space="preserve">: </w:t>
                        </w:r>
                        <w:r w:rsidR="00E60BAC" w:rsidRPr="00347D3B">
                          <w:rPr>
                            <w:rFonts w:ascii="Arial" w:hAnsi="Arial" w:cs="Arial"/>
                            <w:bCs/>
                            <w:sz w:val="18"/>
                            <w:szCs w:val="20"/>
                          </w:rPr>
                          <w:t>Body w</w:t>
                        </w:r>
                        <w:r w:rsidR="00E60BAC" w:rsidRPr="00347D3B">
                          <w:rPr>
                            <w:rFonts w:ascii="Arial" w:hAnsi="Arial" w:cs="Arial"/>
                            <w:sz w:val="18"/>
                            <w:szCs w:val="20"/>
                          </w:rPr>
                          <w:t>eight, waist,</w:t>
                        </w:r>
                        <w:r w:rsidR="00E60BAC">
                          <w:rPr>
                            <w:rFonts w:ascii="Arial" w:hAnsi="Arial" w:cs="Arial"/>
                            <w:sz w:val="18"/>
                            <w:szCs w:val="20"/>
                          </w:rPr>
                          <w:t xml:space="preserve"> hip,</w:t>
                        </w:r>
                        <w:r w:rsidR="00E60BAC" w:rsidRPr="00347D3B">
                          <w:rPr>
                            <w:rFonts w:ascii="Arial" w:hAnsi="Arial" w:cs="Arial"/>
                            <w:sz w:val="18"/>
                            <w:szCs w:val="20"/>
                          </w:rPr>
                          <w:t xml:space="preserve"> body composition, blood pressure, food diary, physical activity questionnaire (IPAQ)</w:t>
                        </w:r>
                        <w:r w:rsidR="00E60BAC" w:rsidRPr="00347D3B">
                          <w:rPr>
                            <w:rFonts w:ascii="Arial" w:hAnsi="Arial" w:cs="Arial"/>
                            <w:sz w:val="18"/>
                          </w:rPr>
                          <w:t xml:space="preserve">, </w:t>
                        </w:r>
                        <w:r w:rsidR="000F5294">
                          <w:rPr>
                            <w:rFonts w:ascii="Arial" w:hAnsi="Arial" w:cs="Arial"/>
                            <w:sz w:val="18"/>
                          </w:rPr>
                          <w:t xml:space="preserve">pregnancy test, </w:t>
                        </w:r>
                        <w:r w:rsidR="00E60BAC" w:rsidRPr="00347D3B">
                          <w:rPr>
                            <w:rFonts w:ascii="Arial" w:hAnsi="Arial" w:cs="Arial"/>
                            <w:sz w:val="18"/>
                          </w:rPr>
                          <w:t xml:space="preserve">lifestyle questions, </w:t>
                        </w:r>
                        <w:r w:rsidR="00B13662">
                          <w:rPr>
                            <w:rFonts w:ascii="Arial" w:hAnsi="Arial" w:cs="Arial"/>
                            <w:sz w:val="18"/>
                          </w:rPr>
                          <w:t xml:space="preserve"> medical history/medications, </w:t>
                        </w:r>
                        <w:r>
                          <w:rPr>
                            <w:rFonts w:ascii="Arial" w:hAnsi="Arial" w:cs="Arial"/>
                            <w:sz w:val="18"/>
                          </w:rPr>
                          <w:t xml:space="preserve">returned </w:t>
                        </w:r>
                        <w:r w:rsidR="00E60BAC" w:rsidRPr="00347D3B">
                          <w:rPr>
                            <w:rFonts w:ascii="Arial" w:hAnsi="Arial" w:cs="Arial"/>
                            <w:sz w:val="18"/>
                          </w:rPr>
                          <w:t>sachet</w:t>
                        </w:r>
                        <w:r>
                          <w:rPr>
                            <w:rFonts w:ascii="Arial" w:hAnsi="Arial" w:cs="Arial"/>
                            <w:sz w:val="18"/>
                          </w:rPr>
                          <w:t>s</w:t>
                        </w:r>
                        <w:r w:rsidR="00E60BAC" w:rsidRPr="00347D3B">
                          <w:rPr>
                            <w:rFonts w:ascii="Arial" w:hAnsi="Arial" w:cs="Arial"/>
                            <w:sz w:val="18"/>
                          </w:rPr>
                          <w:t xml:space="preserve"> count, </w:t>
                        </w:r>
                        <w:r>
                          <w:rPr>
                            <w:rFonts w:ascii="Arial" w:hAnsi="Arial" w:cs="Arial"/>
                            <w:sz w:val="18"/>
                          </w:rPr>
                          <w:t>side effects</w:t>
                        </w:r>
                        <w:r w:rsidR="008A3002">
                          <w:rPr>
                            <w:rFonts w:ascii="Arial" w:hAnsi="Arial" w:cs="Arial"/>
                            <w:sz w:val="18"/>
                          </w:rPr>
                          <w:t xml:space="preserve">. </w:t>
                        </w:r>
                      </w:p>
                      <w:p w14:paraId="26DE5D81" w14:textId="257C68DB" w:rsidR="00E60BAC" w:rsidRPr="00347D3B" w:rsidRDefault="008A3002" w:rsidP="00E60BAC">
                        <w:pPr>
                          <w:pStyle w:val="NormalWeb"/>
                          <w:jc w:val="center"/>
                          <w:rPr>
                            <w:rFonts w:ascii="Arial" w:hAnsi="Arial" w:cs="Arial"/>
                            <w:sz w:val="20"/>
                          </w:rPr>
                        </w:pPr>
                        <w:r>
                          <w:rPr>
                            <w:rFonts w:ascii="Arial" w:hAnsi="Arial" w:cs="Arial"/>
                            <w:sz w:val="18"/>
                          </w:rPr>
                          <w:t>F</w:t>
                        </w:r>
                        <w:r w:rsidRPr="00347D3B">
                          <w:rPr>
                            <w:rFonts w:ascii="Arial" w:hAnsi="Arial" w:cs="Arial"/>
                            <w:sz w:val="18"/>
                            <w:szCs w:val="20"/>
                          </w:rPr>
                          <w:t>asting blood test</w:t>
                        </w:r>
                        <w:r>
                          <w:rPr>
                            <w:rFonts w:ascii="Arial" w:hAnsi="Arial" w:cs="Arial"/>
                            <w:sz w:val="18"/>
                            <w:szCs w:val="20"/>
                          </w:rPr>
                          <w:t xml:space="preserve"> only at 6 and 12 months</w:t>
                        </w:r>
                        <w:r w:rsidRPr="00347D3B">
                          <w:rPr>
                            <w:rFonts w:ascii="Arial" w:hAnsi="Arial" w:cs="Arial"/>
                            <w:sz w:val="18"/>
                            <w:szCs w:val="20"/>
                          </w:rPr>
                          <w:t>,</w:t>
                        </w:r>
                      </w:p>
                    </w:txbxContent>
                  </v:textbox>
                </v:roundrect>
                <v:roundrect id="Rounded Rectangle 23" o:spid="_x0000_s1045" style="position:absolute;left:2752;top:16477;width:52578;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LuwwAAANsAAAAPAAAAZHJzL2Rvd25yZXYueG1sRE/basJA&#10;EH0X+g/LFPoizUYpkkZXaZVCCxW84fOQnWZDs7Mhu9Ho13cLgm9zONeZLXpbixO1vnKsYJSkIIgL&#10;pysuFRz2H88ZCB+QNdaOScGFPCzmD4MZ5tqdeUunXShFDGGfowITQpNL6QtDFn3iGuLI/bjWYoiw&#10;LaVu8RzDbS3HaTqRFiuODQYbWhoqfnedVZB9r1/L4fvh6rvN18t6c1zh1uyVenrs36YgAvXhLr65&#10;P3WcP4H/X+IBcv4HAAD//wMAUEsBAi0AFAAGAAgAAAAhANvh9svuAAAAhQEAABMAAAAAAAAAAAAA&#10;AAAAAAAAAFtDb250ZW50X1R5cGVzXS54bWxQSwECLQAUAAYACAAAACEAWvQsW78AAAAVAQAACwAA&#10;AAAAAAAAAAAAAAAfAQAAX3JlbHMvLnJlbHNQSwECLQAUAAYACAAAACEAKeay7sMAAADbAAAADwAA&#10;AAAAAAAAAAAAAAAHAgAAZHJzL2Rvd25yZXYueG1sUEsFBgAAAAADAAMAtwAAAPcCAAAAAA==&#10;" fillcolor="#fbd4b4 [1305]" strokeweight="1.5pt">
                  <v:textbox>
                    <w:txbxContent>
                      <w:p w14:paraId="6118263E" w14:textId="189FE91F" w:rsidR="00E60BAC" w:rsidRPr="00347D3B" w:rsidRDefault="00E60BAC" w:rsidP="00E60BAC">
                        <w:pPr>
                          <w:pStyle w:val="NormalWeb"/>
                          <w:jc w:val="center"/>
                          <w:rPr>
                            <w:rFonts w:ascii="Arial" w:hAnsi="Arial" w:cs="Arial"/>
                            <w:sz w:val="18"/>
                            <w:szCs w:val="20"/>
                          </w:rPr>
                        </w:pPr>
                        <w:r w:rsidRPr="00347D3B">
                          <w:rPr>
                            <w:rFonts w:ascii="Arial" w:hAnsi="Arial" w:cs="Arial"/>
                            <w:b/>
                            <w:bCs/>
                            <w:sz w:val="18"/>
                            <w:szCs w:val="20"/>
                          </w:rPr>
                          <w:t>Baseline</w:t>
                        </w:r>
                        <w:r w:rsidR="00C63200">
                          <w:rPr>
                            <w:rFonts w:ascii="Arial" w:hAnsi="Arial" w:cs="Arial"/>
                            <w:b/>
                            <w:bCs/>
                            <w:sz w:val="18"/>
                            <w:szCs w:val="20"/>
                          </w:rPr>
                          <w:t xml:space="preserve"> (first study visit)</w:t>
                        </w:r>
                        <w:proofErr w:type="gramStart"/>
                        <w:r w:rsidRPr="00347D3B">
                          <w:rPr>
                            <w:rFonts w:ascii="Arial" w:hAnsi="Arial" w:cs="Arial"/>
                            <w:b/>
                            <w:bCs/>
                            <w:sz w:val="18"/>
                            <w:szCs w:val="20"/>
                          </w:rPr>
                          <w:t>:</w:t>
                        </w:r>
                        <w:r w:rsidR="00B03E81">
                          <w:rPr>
                            <w:rFonts w:ascii="Arial" w:hAnsi="Arial" w:cs="Arial"/>
                            <w:sz w:val="18"/>
                            <w:szCs w:val="20"/>
                          </w:rPr>
                          <w:t>,</w:t>
                        </w:r>
                        <w:proofErr w:type="gramEnd"/>
                        <w:r w:rsidR="00B03E81">
                          <w:rPr>
                            <w:rFonts w:ascii="Arial" w:hAnsi="Arial" w:cs="Arial"/>
                            <w:sz w:val="18"/>
                            <w:szCs w:val="20"/>
                          </w:rPr>
                          <w:t xml:space="preserve"> b</w:t>
                        </w:r>
                        <w:r w:rsidRPr="00347D3B">
                          <w:rPr>
                            <w:rFonts w:ascii="Arial" w:hAnsi="Arial" w:cs="Arial"/>
                            <w:sz w:val="18"/>
                            <w:szCs w:val="20"/>
                          </w:rPr>
                          <w:t>ody weight, waist,</w:t>
                        </w:r>
                        <w:r>
                          <w:rPr>
                            <w:rFonts w:ascii="Arial" w:hAnsi="Arial" w:cs="Arial"/>
                            <w:sz w:val="18"/>
                            <w:szCs w:val="20"/>
                          </w:rPr>
                          <w:t xml:space="preserve"> hip,</w:t>
                        </w:r>
                        <w:r w:rsidRPr="00347D3B">
                          <w:rPr>
                            <w:rFonts w:ascii="Arial" w:hAnsi="Arial" w:cs="Arial"/>
                            <w:sz w:val="18"/>
                            <w:szCs w:val="20"/>
                          </w:rPr>
                          <w:t xml:space="preserve"> body composition, fasting blood test, blood pressure, food diary, physical activity questionnaire (IPAQ),</w:t>
                        </w:r>
                        <w:r w:rsidR="000F5294">
                          <w:rPr>
                            <w:rFonts w:ascii="Arial" w:hAnsi="Arial" w:cs="Arial"/>
                            <w:sz w:val="18"/>
                            <w:szCs w:val="20"/>
                          </w:rPr>
                          <w:t xml:space="preserve"> pregnancy test,</w:t>
                        </w:r>
                        <w:r w:rsidRPr="00347D3B">
                          <w:rPr>
                            <w:rFonts w:ascii="Arial" w:hAnsi="Arial" w:cs="Arial"/>
                            <w:sz w:val="18"/>
                            <w:szCs w:val="20"/>
                          </w:rPr>
                          <w:t xml:space="preserve"> lifestyle questions</w:t>
                        </w:r>
                        <w:r w:rsidR="00B03E81">
                          <w:rPr>
                            <w:rFonts w:ascii="Arial" w:hAnsi="Arial" w:cs="Arial"/>
                            <w:sz w:val="18"/>
                            <w:szCs w:val="20"/>
                          </w:rPr>
                          <w:t xml:space="preserve"> and medical history</w:t>
                        </w:r>
                        <w:r w:rsidR="00B13662">
                          <w:rPr>
                            <w:rFonts w:ascii="Arial" w:hAnsi="Arial" w:cs="Arial"/>
                            <w:sz w:val="18"/>
                            <w:szCs w:val="20"/>
                          </w:rPr>
                          <w:t>/medications</w:t>
                        </w:r>
                        <w:r w:rsidRPr="00347D3B">
                          <w:rPr>
                            <w:rFonts w:ascii="Arial" w:hAnsi="Arial" w:cs="Arial"/>
                            <w:sz w:val="18"/>
                            <w:szCs w:val="20"/>
                          </w:rPr>
                          <w:t xml:space="preserve">. </w:t>
                        </w:r>
                      </w:p>
                    </w:txbxContent>
                  </v:textbox>
                </v:roundrect>
                <v:shape id="Straight Arrow Connector 24" o:spid="_x0000_s1046" type="#_x0000_t32" style="position:absolute;left:29041;top:13906;width:105;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4awgAAANsAAAAPAAAAZHJzL2Rvd25yZXYueG1sRE9Ni8Iw&#10;EL0v+B/CCF4WTXVBpRpFBEGWBdH14m1opk2xmdQm1rq/frMg7G0e73OW685WoqXGl44VjEcJCOLM&#10;6ZILBefv3XAOwgdkjZVjUvAkD+tV722JqXYPPlJ7CoWIIexTVGBCqFMpfWbIoh+5mjhyuWsshgib&#10;QuoGHzHcVnKSJFNpseTYYLCmraHserpbBe/HS1nk+f3r6T9+DvPk83AzWavUoN9tFiACdeFf/HLv&#10;dZw/g79f4gFy9QsAAP//AwBQSwECLQAUAAYACAAAACEA2+H2y+4AAACFAQAAEwAAAAAAAAAAAAAA&#10;AAAAAAAAW0NvbnRlbnRfVHlwZXNdLnhtbFBLAQItABQABgAIAAAAIQBa9CxbvwAAABUBAAALAAAA&#10;AAAAAAAAAAAAAB8BAABfcmVscy8ucmVsc1BLAQItABQABgAIAAAAIQCnLy4awgAAANsAAAAPAAAA&#10;AAAAAAAAAAAAAAcCAABkcnMvZG93bnJldi54bWxQSwUGAAAAAAMAAwC3AAAA9gIAAAAA&#10;">
                  <v:stroke endarrow="open"/>
                </v:shape>
                <w10:anchorlock/>
              </v:group>
            </w:pict>
          </mc:Fallback>
        </mc:AlternateContent>
      </w:r>
    </w:p>
    <w:p w14:paraId="475D266D" w14:textId="77777777" w:rsidR="00D96DC8" w:rsidRDefault="00D96DC8" w:rsidP="00FC1DEF">
      <w:pPr>
        <w:autoSpaceDE w:val="0"/>
        <w:autoSpaceDN w:val="0"/>
        <w:adjustRightInd w:val="0"/>
        <w:rPr>
          <w:rFonts w:asciiTheme="minorHAnsi" w:hAnsiTheme="minorHAnsi" w:cs="Arial"/>
          <w:b/>
          <w:bCs/>
          <w:sz w:val="22"/>
          <w:szCs w:val="22"/>
          <w:lang w:val="en-GB" w:eastAsia="en-GB"/>
        </w:rPr>
      </w:pPr>
    </w:p>
    <w:p w14:paraId="40556FB3" w14:textId="77777777" w:rsidR="002D5ADE" w:rsidRDefault="002D5ADE">
      <w:pPr>
        <w:rPr>
          <w:rFonts w:asciiTheme="minorHAnsi" w:hAnsiTheme="minorHAnsi" w:cs="Arial"/>
          <w:b/>
          <w:bCs/>
          <w:sz w:val="22"/>
          <w:szCs w:val="22"/>
          <w:lang w:val="en-GB" w:eastAsia="en-GB"/>
        </w:rPr>
      </w:pPr>
      <w:r>
        <w:rPr>
          <w:rFonts w:asciiTheme="minorHAnsi" w:hAnsiTheme="minorHAnsi" w:cs="Arial"/>
          <w:b/>
          <w:bCs/>
          <w:sz w:val="22"/>
          <w:szCs w:val="22"/>
          <w:lang w:val="en-GB" w:eastAsia="en-GB"/>
        </w:rPr>
        <w:br w:type="page"/>
      </w:r>
    </w:p>
    <w:p w14:paraId="13EAF698" w14:textId="25D03A33" w:rsidR="00D369E2" w:rsidRPr="00E17ACF" w:rsidRDefault="00D369E2" w:rsidP="00FC1DEF">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lastRenderedPageBreak/>
        <w:t>What are the side effects of any treatment received when taking part?</w:t>
      </w:r>
    </w:p>
    <w:p w14:paraId="14770DB6" w14:textId="3CE68943" w:rsidR="00EB566E" w:rsidRPr="00A846CE" w:rsidRDefault="00EB566E" w:rsidP="00D96DC8">
      <w:pPr>
        <w:jc w:val="both"/>
        <w:rPr>
          <w:rFonts w:ascii="Calibri" w:hAnsi="Calibri"/>
          <w:sz w:val="22"/>
          <w:szCs w:val="22"/>
        </w:rPr>
      </w:pPr>
      <w:r w:rsidRPr="00A846CE">
        <w:rPr>
          <w:rFonts w:ascii="Calibri" w:hAnsi="Calibri"/>
          <w:sz w:val="22"/>
          <w:szCs w:val="22"/>
        </w:rPr>
        <w:t xml:space="preserve">There are no major side effects associated with taking </w:t>
      </w:r>
      <w:r>
        <w:rPr>
          <w:rFonts w:ascii="Calibri" w:hAnsi="Calibri"/>
          <w:sz w:val="22"/>
          <w:szCs w:val="22"/>
        </w:rPr>
        <w:t>the IPE</w:t>
      </w:r>
      <w:r w:rsidRPr="00A846CE">
        <w:rPr>
          <w:rFonts w:ascii="Calibri" w:hAnsi="Calibri"/>
          <w:sz w:val="22"/>
          <w:szCs w:val="22"/>
        </w:rPr>
        <w:t xml:space="preserve"> supplement. Some participants may find the taste unpleasant </w:t>
      </w:r>
      <w:r w:rsidR="00C63200">
        <w:rPr>
          <w:rFonts w:ascii="Calibri" w:hAnsi="Calibri"/>
          <w:sz w:val="22"/>
          <w:szCs w:val="22"/>
        </w:rPr>
        <w:t xml:space="preserve">(slightly metallic) </w:t>
      </w:r>
      <w:r w:rsidRPr="00A846CE">
        <w:rPr>
          <w:rFonts w:ascii="Calibri" w:hAnsi="Calibri"/>
          <w:sz w:val="22"/>
          <w:szCs w:val="22"/>
        </w:rPr>
        <w:t xml:space="preserve">or may </w:t>
      </w:r>
      <w:r>
        <w:rPr>
          <w:rFonts w:ascii="Calibri" w:hAnsi="Calibri"/>
          <w:sz w:val="22"/>
          <w:szCs w:val="22"/>
        </w:rPr>
        <w:t xml:space="preserve">experience mild nausea, </w:t>
      </w:r>
      <w:r w:rsidRPr="00A846CE">
        <w:rPr>
          <w:rFonts w:ascii="Calibri" w:hAnsi="Calibri"/>
          <w:sz w:val="22"/>
          <w:szCs w:val="22"/>
        </w:rPr>
        <w:t xml:space="preserve">abdominal bloating </w:t>
      </w:r>
      <w:r>
        <w:rPr>
          <w:rFonts w:ascii="Calibri" w:hAnsi="Calibri"/>
          <w:sz w:val="22"/>
          <w:szCs w:val="22"/>
        </w:rPr>
        <w:t>or other gut symptoms initially, however</w:t>
      </w:r>
      <w:r w:rsidRPr="00A846CE">
        <w:rPr>
          <w:rFonts w:ascii="Calibri" w:hAnsi="Calibri"/>
          <w:sz w:val="22"/>
          <w:szCs w:val="22"/>
        </w:rPr>
        <w:t xml:space="preserve"> </w:t>
      </w:r>
      <w:r w:rsidR="00EE2C95" w:rsidRPr="00A846CE">
        <w:rPr>
          <w:rFonts w:ascii="Calibri" w:hAnsi="Calibri"/>
          <w:sz w:val="22"/>
          <w:szCs w:val="22"/>
        </w:rPr>
        <w:t>t</w:t>
      </w:r>
      <w:r w:rsidR="00EE2C95">
        <w:rPr>
          <w:rFonts w:ascii="Calibri" w:hAnsi="Calibri"/>
          <w:sz w:val="22"/>
          <w:szCs w:val="22"/>
        </w:rPr>
        <w:t>hese</w:t>
      </w:r>
      <w:r w:rsidR="00EE2C95" w:rsidRPr="00A846CE">
        <w:rPr>
          <w:rFonts w:ascii="Calibri" w:hAnsi="Calibri"/>
          <w:sz w:val="22"/>
          <w:szCs w:val="22"/>
        </w:rPr>
        <w:t xml:space="preserve"> </w:t>
      </w:r>
      <w:r w:rsidRPr="00A846CE">
        <w:rPr>
          <w:rFonts w:ascii="Calibri" w:hAnsi="Calibri"/>
          <w:sz w:val="22"/>
          <w:szCs w:val="22"/>
        </w:rPr>
        <w:t>should settle down after a few days.</w:t>
      </w:r>
    </w:p>
    <w:p w14:paraId="22F49D7D" w14:textId="77777777" w:rsidR="00E841BD" w:rsidRPr="00E17ACF" w:rsidRDefault="00E841BD" w:rsidP="00D96DC8">
      <w:pPr>
        <w:autoSpaceDE w:val="0"/>
        <w:autoSpaceDN w:val="0"/>
        <w:adjustRightInd w:val="0"/>
        <w:jc w:val="both"/>
        <w:rPr>
          <w:rFonts w:asciiTheme="minorHAnsi" w:hAnsiTheme="minorHAnsi" w:cs="Arial"/>
          <w:b/>
          <w:bCs/>
          <w:sz w:val="22"/>
          <w:szCs w:val="22"/>
          <w:lang w:val="en-GB" w:eastAsia="en-GB"/>
        </w:rPr>
      </w:pPr>
    </w:p>
    <w:p w14:paraId="384C8ECE" w14:textId="08E83BC5" w:rsidR="00D369E2" w:rsidRPr="00E17ACF" w:rsidRDefault="00D369E2" w:rsidP="00D96DC8">
      <w:pPr>
        <w:autoSpaceDE w:val="0"/>
        <w:autoSpaceDN w:val="0"/>
        <w:adjustRightInd w:val="0"/>
        <w:jc w:val="both"/>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 xml:space="preserve">What are the possible benefits of </w:t>
      </w:r>
      <w:r w:rsidR="00861E92" w:rsidRPr="00E17ACF">
        <w:rPr>
          <w:rFonts w:asciiTheme="minorHAnsi" w:hAnsiTheme="minorHAnsi" w:cs="Arial"/>
          <w:b/>
          <w:bCs/>
          <w:sz w:val="22"/>
          <w:szCs w:val="22"/>
          <w:lang w:val="en-GB" w:eastAsia="en-GB"/>
        </w:rPr>
        <w:t>continuing to take</w:t>
      </w:r>
      <w:r w:rsidRPr="00E17ACF">
        <w:rPr>
          <w:rFonts w:asciiTheme="minorHAnsi" w:hAnsiTheme="minorHAnsi" w:cs="Arial"/>
          <w:b/>
          <w:bCs/>
          <w:sz w:val="22"/>
          <w:szCs w:val="22"/>
          <w:lang w:val="en-GB" w:eastAsia="en-GB"/>
        </w:rPr>
        <w:t xml:space="preserve"> part?</w:t>
      </w:r>
    </w:p>
    <w:p w14:paraId="31E2B457" w14:textId="52F05AF2" w:rsidR="00EB566E" w:rsidRPr="00F26E3E" w:rsidRDefault="00EB566E" w:rsidP="00D96DC8">
      <w:pPr>
        <w:jc w:val="both"/>
        <w:rPr>
          <w:rFonts w:ascii="Calibri" w:hAnsi="Calibri"/>
          <w:sz w:val="22"/>
          <w:szCs w:val="22"/>
        </w:rPr>
      </w:pPr>
      <w:r w:rsidRPr="00F26E3E">
        <w:rPr>
          <w:rFonts w:ascii="Calibri" w:hAnsi="Calibri"/>
          <w:sz w:val="22"/>
          <w:szCs w:val="22"/>
        </w:rPr>
        <w:t xml:space="preserve">You may not benefit directly from this study but the results may help doctors in the future treat </w:t>
      </w:r>
      <w:r w:rsidR="00585504" w:rsidRPr="00F26E3E">
        <w:rPr>
          <w:rFonts w:ascii="Calibri" w:hAnsi="Calibri"/>
          <w:sz w:val="22"/>
          <w:szCs w:val="22"/>
        </w:rPr>
        <w:t>p</w:t>
      </w:r>
      <w:r w:rsidR="00585504">
        <w:rPr>
          <w:rFonts w:ascii="Calibri" w:hAnsi="Calibri"/>
          <w:sz w:val="22"/>
          <w:szCs w:val="22"/>
        </w:rPr>
        <w:t>eople</w:t>
      </w:r>
      <w:r w:rsidR="00585504" w:rsidRPr="00F26E3E">
        <w:rPr>
          <w:rFonts w:ascii="Calibri" w:hAnsi="Calibri"/>
          <w:sz w:val="22"/>
          <w:szCs w:val="22"/>
        </w:rPr>
        <w:t xml:space="preserve"> </w:t>
      </w:r>
      <w:r>
        <w:rPr>
          <w:rFonts w:ascii="Calibri" w:hAnsi="Calibri"/>
          <w:sz w:val="22"/>
          <w:szCs w:val="22"/>
        </w:rPr>
        <w:t>who are overweight and at risk of gaining weight, in preventing weight gain</w:t>
      </w:r>
      <w:r w:rsidRPr="00F26E3E">
        <w:rPr>
          <w:rFonts w:ascii="Calibri" w:hAnsi="Calibri"/>
          <w:sz w:val="22"/>
          <w:szCs w:val="22"/>
        </w:rPr>
        <w:t xml:space="preserve">. You may find that the </w:t>
      </w:r>
      <w:r>
        <w:rPr>
          <w:rFonts w:ascii="Calibri" w:hAnsi="Calibri"/>
          <w:sz w:val="22"/>
          <w:szCs w:val="22"/>
        </w:rPr>
        <w:t>IPE supplement</w:t>
      </w:r>
      <w:r w:rsidRPr="00F26E3E">
        <w:rPr>
          <w:rFonts w:ascii="Calibri" w:hAnsi="Calibri"/>
          <w:sz w:val="22"/>
          <w:szCs w:val="22"/>
        </w:rPr>
        <w:t xml:space="preserve"> </w:t>
      </w:r>
      <w:r>
        <w:rPr>
          <w:rFonts w:ascii="Calibri" w:hAnsi="Calibri"/>
          <w:sz w:val="22"/>
          <w:szCs w:val="22"/>
        </w:rPr>
        <w:t>helps prevent</w:t>
      </w:r>
      <w:r w:rsidRPr="00F26E3E">
        <w:rPr>
          <w:rFonts w:ascii="Calibri" w:hAnsi="Calibri"/>
          <w:sz w:val="22"/>
          <w:szCs w:val="22"/>
        </w:rPr>
        <w:t xml:space="preserve"> </w:t>
      </w:r>
      <w:r w:rsidR="00493E1E">
        <w:rPr>
          <w:rFonts w:ascii="Calibri" w:hAnsi="Calibri"/>
          <w:sz w:val="22"/>
          <w:szCs w:val="22"/>
        </w:rPr>
        <w:t xml:space="preserve">you gain </w:t>
      </w:r>
      <w:r w:rsidRPr="00F26E3E">
        <w:rPr>
          <w:rFonts w:ascii="Calibri" w:hAnsi="Calibri"/>
          <w:sz w:val="22"/>
          <w:szCs w:val="22"/>
        </w:rPr>
        <w:t>weight</w:t>
      </w:r>
      <w:r>
        <w:rPr>
          <w:rFonts w:ascii="Calibri" w:hAnsi="Calibri"/>
          <w:sz w:val="22"/>
          <w:szCs w:val="22"/>
        </w:rPr>
        <w:t>, however</w:t>
      </w:r>
      <w:r w:rsidRPr="00F26E3E">
        <w:rPr>
          <w:rFonts w:ascii="Calibri" w:hAnsi="Calibri"/>
          <w:sz w:val="22"/>
          <w:szCs w:val="22"/>
        </w:rPr>
        <w:t xml:space="preserve"> these effects may only be short lived and at the present time the </w:t>
      </w:r>
      <w:r>
        <w:rPr>
          <w:rFonts w:ascii="Calibri" w:hAnsi="Calibri"/>
          <w:sz w:val="22"/>
          <w:szCs w:val="22"/>
        </w:rPr>
        <w:t>IPE</w:t>
      </w:r>
      <w:r w:rsidRPr="00F26E3E">
        <w:rPr>
          <w:rFonts w:ascii="Calibri" w:hAnsi="Calibri"/>
          <w:sz w:val="22"/>
          <w:szCs w:val="22"/>
        </w:rPr>
        <w:t xml:space="preserve"> supplement is not commercially available. </w:t>
      </w:r>
    </w:p>
    <w:p w14:paraId="1243AECF" w14:textId="77777777" w:rsidR="00BA6A11" w:rsidRPr="00E17ACF" w:rsidRDefault="00BA6A11" w:rsidP="00D96DC8">
      <w:pPr>
        <w:autoSpaceDE w:val="0"/>
        <w:autoSpaceDN w:val="0"/>
        <w:adjustRightInd w:val="0"/>
        <w:jc w:val="both"/>
        <w:rPr>
          <w:rFonts w:asciiTheme="minorHAnsi" w:hAnsiTheme="minorHAnsi" w:cs="Arial"/>
          <w:sz w:val="22"/>
          <w:szCs w:val="22"/>
          <w:lang w:val="en-GB" w:eastAsia="en-GB"/>
        </w:rPr>
      </w:pPr>
    </w:p>
    <w:p w14:paraId="3A7793CD" w14:textId="6E70D57A" w:rsidR="00D369E2" w:rsidRPr="00E17ACF" w:rsidRDefault="00D369E2" w:rsidP="00D96DC8">
      <w:pPr>
        <w:autoSpaceDE w:val="0"/>
        <w:autoSpaceDN w:val="0"/>
        <w:adjustRightInd w:val="0"/>
        <w:jc w:val="both"/>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 xml:space="preserve">What </w:t>
      </w:r>
      <w:r w:rsidR="000261F6" w:rsidRPr="00E17ACF">
        <w:rPr>
          <w:rFonts w:asciiTheme="minorHAnsi" w:hAnsiTheme="minorHAnsi" w:cs="Arial"/>
          <w:b/>
          <w:bCs/>
          <w:sz w:val="22"/>
          <w:szCs w:val="22"/>
          <w:lang w:val="en-GB" w:eastAsia="en-GB"/>
        </w:rPr>
        <w:t>are</w:t>
      </w:r>
      <w:r w:rsidRPr="00E17ACF">
        <w:rPr>
          <w:rFonts w:asciiTheme="minorHAnsi" w:hAnsiTheme="minorHAnsi" w:cs="Arial"/>
          <w:b/>
          <w:bCs/>
          <w:sz w:val="22"/>
          <w:szCs w:val="22"/>
          <w:lang w:val="en-GB" w:eastAsia="en-GB"/>
        </w:rPr>
        <w:t xml:space="preserve"> the possible disadvantages and risks of taking part?</w:t>
      </w:r>
    </w:p>
    <w:p w14:paraId="265838DC" w14:textId="0C753F5A" w:rsidR="00EB566E" w:rsidRPr="00A846CE" w:rsidRDefault="00F15CF0" w:rsidP="00D96DC8">
      <w:pPr>
        <w:jc w:val="both"/>
        <w:rPr>
          <w:rFonts w:ascii="Calibri" w:hAnsi="Calibri"/>
          <w:sz w:val="22"/>
          <w:szCs w:val="22"/>
        </w:rPr>
      </w:pPr>
      <w:r>
        <w:rPr>
          <w:rFonts w:ascii="Calibri" w:hAnsi="Calibri"/>
          <w:sz w:val="22"/>
          <w:szCs w:val="22"/>
        </w:rPr>
        <w:t>Most</w:t>
      </w:r>
      <w:r w:rsidRPr="00A846CE">
        <w:rPr>
          <w:rFonts w:ascii="Calibri" w:hAnsi="Calibri"/>
          <w:sz w:val="22"/>
          <w:szCs w:val="22"/>
        </w:rPr>
        <w:t xml:space="preserve"> </w:t>
      </w:r>
      <w:r w:rsidR="00EB566E" w:rsidRPr="00A846CE">
        <w:rPr>
          <w:rFonts w:ascii="Calibri" w:hAnsi="Calibri"/>
          <w:sz w:val="22"/>
          <w:szCs w:val="22"/>
        </w:rPr>
        <w:t>of the procedures in this study, such as the recording of your weight, height</w:t>
      </w:r>
      <w:r w:rsidR="00EB566E">
        <w:rPr>
          <w:rFonts w:ascii="Calibri" w:hAnsi="Calibri"/>
          <w:sz w:val="22"/>
          <w:szCs w:val="22"/>
        </w:rPr>
        <w:t>, hip, waist, body composition</w:t>
      </w:r>
      <w:r w:rsidR="00EB566E" w:rsidRPr="00A846CE">
        <w:rPr>
          <w:rFonts w:ascii="Calibri" w:hAnsi="Calibri"/>
          <w:sz w:val="22"/>
          <w:szCs w:val="22"/>
        </w:rPr>
        <w:t xml:space="preserve"> and blood pressure present no risk to you. Other procedures, such as taking blood samples, can cause mild discomfort. The risks of taking a blood sample include: slight discomfort when the needle is inserted and possible bruising</w:t>
      </w:r>
      <w:r w:rsidR="00EB566E">
        <w:rPr>
          <w:rFonts w:ascii="Calibri" w:hAnsi="Calibri"/>
          <w:sz w:val="22"/>
          <w:szCs w:val="22"/>
        </w:rPr>
        <w:t xml:space="preserve"> or</w:t>
      </w:r>
      <w:r w:rsidR="00EB566E" w:rsidRPr="00A846CE">
        <w:rPr>
          <w:rFonts w:ascii="Calibri" w:hAnsi="Calibri"/>
          <w:sz w:val="22"/>
          <w:szCs w:val="22"/>
        </w:rPr>
        <w:t xml:space="preserve"> a </w:t>
      </w:r>
      <w:r w:rsidR="00953111" w:rsidRPr="00A846CE">
        <w:rPr>
          <w:rFonts w:ascii="Calibri" w:hAnsi="Calibri"/>
          <w:sz w:val="22"/>
          <w:szCs w:val="22"/>
        </w:rPr>
        <w:t>locali</w:t>
      </w:r>
      <w:r w:rsidR="000D2A4E">
        <w:rPr>
          <w:rFonts w:ascii="Calibri" w:hAnsi="Calibri"/>
          <w:sz w:val="22"/>
          <w:szCs w:val="22"/>
        </w:rPr>
        <w:t>s</w:t>
      </w:r>
      <w:r w:rsidR="00953111" w:rsidRPr="00A846CE">
        <w:rPr>
          <w:rFonts w:ascii="Calibri" w:hAnsi="Calibri"/>
          <w:sz w:val="22"/>
          <w:szCs w:val="22"/>
        </w:rPr>
        <w:t>ed</w:t>
      </w:r>
      <w:r w:rsidR="00EB566E" w:rsidRPr="00A846CE">
        <w:rPr>
          <w:rFonts w:ascii="Calibri" w:hAnsi="Calibri"/>
          <w:sz w:val="22"/>
          <w:szCs w:val="22"/>
        </w:rPr>
        <w:t xml:space="preserve"> infection. These procedures will only be carried out by </w:t>
      </w:r>
      <w:r w:rsidR="00EB566E">
        <w:rPr>
          <w:rFonts w:ascii="Calibri" w:hAnsi="Calibri"/>
          <w:sz w:val="22"/>
          <w:szCs w:val="22"/>
        </w:rPr>
        <w:t xml:space="preserve">an </w:t>
      </w:r>
      <w:r w:rsidR="00EB566E" w:rsidRPr="00A846CE">
        <w:rPr>
          <w:rFonts w:ascii="Calibri" w:hAnsi="Calibri"/>
          <w:sz w:val="22"/>
          <w:szCs w:val="22"/>
        </w:rPr>
        <w:t xml:space="preserve">experienced </w:t>
      </w:r>
      <w:r w:rsidR="00EB566E">
        <w:rPr>
          <w:rFonts w:ascii="Calibri" w:hAnsi="Calibri"/>
          <w:sz w:val="22"/>
          <w:szCs w:val="22"/>
        </w:rPr>
        <w:t>health professional</w:t>
      </w:r>
      <w:r w:rsidR="00EB566E" w:rsidRPr="00A846CE">
        <w:rPr>
          <w:rFonts w:ascii="Calibri" w:hAnsi="Calibri"/>
          <w:sz w:val="22"/>
          <w:szCs w:val="22"/>
        </w:rPr>
        <w:t xml:space="preserve"> under </w:t>
      </w:r>
      <w:r w:rsidR="00C63200">
        <w:rPr>
          <w:rFonts w:ascii="Calibri" w:hAnsi="Calibri"/>
          <w:sz w:val="22"/>
          <w:szCs w:val="22"/>
        </w:rPr>
        <w:t>sterile</w:t>
      </w:r>
      <w:r w:rsidR="00C63200" w:rsidRPr="00A846CE">
        <w:rPr>
          <w:rFonts w:ascii="Calibri" w:hAnsi="Calibri"/>
          <w:sz w:val="22"/>
          <w:szCs w:val="22"/>
        </w:rPr>
        <w:t xml:space="preserve"> </w:t>
      </w:r>
      <w:r w:rsidR="00EB566E" w:rsidRPr="00A846CE">
        <w:rPr>
          <w:rFonts w:ascii="Calibri" w:hAnsi="Calibri"/>
          <w:sz w:val="22"/>
          <w:szCs w:val="22"/>
        </w:rPr>
        <w:t xml:space="preserve">conditions to </w:t>
      </w:r>
      <w:r w:rsidR="00953111" w:rsidRPr="00A846CE">
        <w:rPr>
          <w:rFonts w:ascii="Calibri" w:hAnsi="Calibri"/>
          <w:sz w:val="22"/>
          <w:szCs w:val="22"/>
        </w:rPr>
        <w:t>minimi</w:t>
      </w:r>
      <w:r w:rsidR="000D2A4E">
        <w:rPr>
          <w:rFonts w:ascii="Calibri" w:hAnsi="Calibri"/>
          <w:sz w:val="22"/>
          <w:szCs w:val="22"/>
        </w:rPr>
        <w:t>s</w:t>
      </w:r>
      <w:r w:rsidR="00953111" w:rsidRPr="00A846CE">
        <w:rPr>
          <w:rFonts w:ascii="Calibri" w:hAnsi="Calibri"/>
          <w:sz w:val="22"/>
          <w:szCs w:val="22"/>
        </w:rPr>
        <w:t>e</w:t>
      </w:r>
      <w:r w:rsidR="00EB566E" w:rsidRPr="00A846CE">
        <w:rPr>
          <w:rFonts w:ascii="Calibri" w:hAnsi="Calibri"/>
          <w:sz w:val="22"/>
          <w:szCs w:val="22"/>
        </w:rPr>
        <w:t xml:space="preserve"> all these risks.</w:t>
      </w:r>
    </w:p>
    <w:p w14:paraId="77171424" w14:textId="5A815518" w:rsidR="00E841BD" w:rsidRDefault="00E841BD" w:rsidP="00BA6A11">
      <w:pPr>
        <w:autoSpaceDE w:val="0"/>
        <w:autoSpaceDN w:val="0"/>
        <w:adjustRightInd w:val="0"/>
        <w:rPr>
          <w:rFonts w:asciiTheme="minorHAnsi" w:hAnsiTheme="minorHAnsi" w:cs="Arial"/>
          <w:b/>
          <w:bCs/>
          <w:sz w:val="22"/>
          <w:szCs w:val="22"/>
          <w:lang w:val="en-GB" w:eastAsia="en-GB"/>
        </w:rPr>
      </w:pPr>
    </w:p>
    <w:p w14:paraId="2EAA5BE0" w14:textId="6E73A78B" w:rsidR="00C63200" w:rsidRDefault="00C63200" w:rsidP="00C63200">
      <w:pPr>
        <w:autoSpaceDE w:val="0"/>
        <w:autoSpaceDN w:val="0"/>
        <w:adjustRightInd w:val="0"/>
        <w:jc w:val="both"/>
        <w:rPr>
          <w:rFonts w:asciiTheme="minorHAnsi" w:hAnsiTheme="minorHAnsi" w:cs="Arial"/>
          <w:b/>
          <w:bCs/>
          <w:sz w:val="22"/>
          <w:szCs w:val="22"/>
          <w:lang w:val="en-GB" w:eastAsia="en-GB"/>
        </w:rPr>
      </w:pPr>
      <w:r>
        <w:rPr>
          <w:rFonts w:asciiTheme="minorHAnsi" w:hAnsiTheme="minorHAnsi" w:cs="Arial"/>
          <w:b/>
          <w:bCs/>
          <w:sz w:val="22"/>
          <w:szCs w:val="22"/>
          <w:lang w:val="en-GB" w:eastAsia="en-GB"/>
        </w:rPr>
        <w:t>What if you discover something else about my health?</w:t>
      </w:r>
    </w:p>
    <w:p w14:paraId="52D204C8" w14:textId="066FD647" w:rsidR="00C63200" w:rsidRDefault="00C63200" w:rsidP="00C63200">
      <w:pPr>
        <w:jc w:val="both"/>
        <w:rPr>
          <w:rFonts w:ascii="Calibri" w:hAnsi="Calibri"/>
          <w:sz w:val="22"/>
          <w:szCs w:val="22"/>
        </w:rPr>
      </w:pPr>
      <w:r w:rsidRPr="00B97E07">
        <w:rPr>
          <w:rFonts w:ascii="Calibri" w:hAnsi="Calibri"/>
          <w:sz w:val="22"/>
          <w:szCs w:val="22"/>
        </w:rPr>
        <w:t xml:space="preserve">In the event that we discover something about your health that you were unaware of, for example </w:t>
      </w:r>
      <w:r>
        <w:rPr>
          <w:rFonts w:ascii="Calibri" w:hAnsi="Calibri"/>
          <w:sz w:val="22"/>
          <w:szCs w:val="22"/>
        </w:rPr>
        <w:t>i</w:t>
      </w:r>
      <w:r w:rsidRPr="00B97E07">
        <w:rPr>
          <w:rFonts w:ascii="Calibri" w:hAnsi="Calibri"/>
          <w:sz w:val="22"/>
          <w:szCs w:val="22"/>
        </w:rPr>
        <w:t>f you have diabetes, we would immediately inform you of this and with your consent</w:t>
      </w:r>
      <w:r w:rsidR="00EE2C95">
        <w:rPr>
          <w:rFonts w:ascii="Calibri" w:hAnsi="Calibri"/>
          <w:sz w:val="22"/>
          <w:szCs w:val="22"/>
        </w:rPr>
        <w:t xml:space="preserve"> we will</w:t>
      </w:r>
      <w:r w:rsidRPr="00B97E07">
        <w:rPr>
          <w:rFonts w:ascii="Calibri" w:hAnsi="Calibri"/>
          <w:sz w:val="22"/>
          <w:szCs w:val="22"/>
        </w:rPr>
        <w:t xml:space="preserve"> inform your GP so that you can be referred to an appropriate specialist. If you require more urgent assessment we would arrange this for you immediately within the hospital.</w:t>
      </w:r>
    </w:p>
    <w:p w14:paraId="0B7C2468" w14:textId="177FBE1E" w:rsidR="00E41852" w:rsidRDefault="00E41852" w:rsidP="00C63200">
      <w:pPr>
        <w:jc w:val="both"/>
        <w:rPr>
          <w:rFonts w:ascii="Calibri" w:hAnsi="Calibri"/>
          <w:sz w:val="22"/>
          <w:szCs w:val="22"/>
        </w:rPr>
      </w:pPr>
    </w:p>
    <w:p w14:paraId="004C3459" w14:textId="2FE02EC4" w:rsidR="00FE1EBB" w:rsidRPr="00FE1EBB" w:rsidRDefault="00FE1EBB" w:rsidP="00C63200">
      <w:pPr>
        <w:jc w:val="both"/>
        <w:rPr>
          <w:rFonts w:asciiTheme="minorHAnsi" w:hAnsiTheme="minorHAnsi" w:cs="Arial"/>
          <w:b/>
          <w:bCs/>
          <w:sz w:val="22"/>
          <w:szCs w:val="22"/>
          <w:lang w:val="en-GB" w:eastAsia="en-GB"/>
        </w:rPr>
      </w:pPr>
      <w:r w:rsidRPr="00FE1EBB">
        <w:rPr>
          <w:rFonts w:ascii="Calibri" w:hAnsi="Calibri"/>
          <w:b/>
          <w:sz w:val="22"/>
          <w:szCs w:val="22"/>
        </w:rPr>
        <w:t>What if I am pregnant</w:t>
      </w:r>
      <w:r>
        <w:rPr>
          <w:rFonts w:ascii="Calibri" w:hAnsi="Calibri"/>
          <w:b/>
          <w:sz w:val="22"/>
          <w:szCs w:val="22"/>
        </w:rPr>
        <w:t>,</w:t>
      </w:r>
      <w:r w:rsidRPr="00FE1EBB">
        <w:rPr>
          <w:rFonts w:ascii="Calibri" w:hAnsi="Calibri"/>
          <w:b/>
          <w:sz w:val="22"/>
          <w:szCs w:val="22"/>
        </w:rPr>
        <w:t xml:space="preserve"> plan on getting pregnant</w:t>
      </w:r>
      <w:r>
        <w:rPr>
          <w:rFonts w:ascii="Calibri" w:hAnsi="Calibri"/>
          <w:b/>
          <w:sz w:val="22"/>
          <w:szCs w:val="22"/>
        </w:rPr>
        <w:t xml:space="preserve"> or plan on getting my partner pregnant</w:t>
      </w:r>
      <w:r w:rsidRPr="00FE1EBB">
        <w:rPr>
          <w:rFonts w:ascii="Calibri" w:hAnsi="Calibri"/>
          <w:b/>
          <w:sz w:val="22"/>
          <w:szCs w:val="22"/>
        </w:rPr>
        <w:t>?</w:t>
      </w:r>
    </w:p>
    <w:p w14:paraId="09767714" w14:textId="232576AE" w:rsidR="007D75AA" w:rsidRDefault="007D75AA" w:rsidP="007D75AA">
      <w:pPr>
        <w:jc w:val="both"/>
        <w:rPr>
          <w:rFonts w:ascii="Calibri" w:hAnsi="Calibri"/>
          <w:sz w:val="22"/>
          <w:szCs w:val="22"/>
        </w:rPr>
      </w:pPr>
      <w:r>
        <w:rPr>
          <w:rFonts w:ascii="Calibri" w:hAnsi="Calibri"/>
          <w:sz w:val="22"/>
          <w:szCs w:val="22"/>
        </w:rPr>
        <w:t>You will not be able to take part in the trial if you are already pregnant or breast feeding and we advise that you do not take part if you/your partner plan on getting pregnant over the next 12 months.</w:t>
      </w:r>
    </w:p>
    <w:p w14:paraId="144698FD" w14:textId="77777777" w:rsidR="007D75AA" w:rsidRDefault="007D75AA" w:rsidP="00FE1EBB">
      <w:pPr>
        <w:jc w:val="both"/>
        <w:rPr>
          <w:rFonts w:ascii="Calibri" w:hAnsi="Calibri"/>
          <w:sz w:val="22"/>
          <w:szCs w:val="22"/>
        </w:rPr>
      </w:pPr>
    </w:p>
    <w:p w14:paraId="7CBA4D2C" w14:textId="500CC0A0" w:rsidR="00FE1EBB" w:rsidRDefault="00FE1EBB" w:rsidP="00FE1EBB">
      <w:pPr>
        <w:jc w:val="both"/>
        <w:rPr>
          <w:rFonts w:ascii="Calibri" w:hAnsi="Calibri"/>
          <w:sz w:val="22"/>
          <w:szCs w:val="22"/>
        </w:rPr>
      </w:pPr>
      <w:r>
        <w:rPr>
          <w:rFonts w:ascii="Calibri" w:hAnsi="Calibri"/>
          <w:sz w:val="22"/>
          <w:szCs w:val="22"/>
        </w:rPr>
        <w:t>You</w:t>
      </w:r>
      <w:r w:rsidRPr="008A0943">
        <w:rPr>
          <w:rFonts w:ascii="Calibri" w:hAnsi="Calibri"/>
          <w:sz w:val="22"/>
          <w:szCs w:val="22"/>
        </w:rPr>
        <w:t xml:space="preserve"> will be asked </w:t>
      </w:r>
      <w:r>
        <w:rPr>
          <w:rFonts w:ascii="Calibri" w:hAnsi="Calibri"/>
          <w:sz w:val="22"/>
          <w:szCs w:val="22"/>
        </w:rPr>
        <w:t>for you and/or your</w:t>
      </w:r>
      <w:r w:rsidRPr="008A0943">
        <w:rPr>
          <w:rFonts w:ascii="Calibri" w:hAnsi="Calibri"/>
          <w:sz w:val="22"/>
          <w:szCs w:val="22"/>
        </w:rPr>
        <w:t xml:space="preserve"> partner</w:t>
      </w:r>
      <w:r>
        <w:rPr>
          <w:rFonts w:ascii="Calibri" w:hAnsi="Calibri"/>
          <w:sz w:val="22"/>
          <w:szCs w:val="22"/>
        </w:rPr>
        <w:t xml:space="preserve"> to</w:t>
      </w:r>
      <w:r w:rsidRPr="008A0943">
        <w:rPr>
          <w:rFonts w:ascii="Calibri" w:hAnsi="Calibri"/>
          <w:sz w:val="22"/>
          <w:szCs w:val="22"/>
        </w:rPr>
        <w:t xml:space="preserve"> use adequate contraception whilst taking part in the trial to prevent pregnancy or for male participants to prevent pregnancy in a female partner. </w:t>
      </w:r>
    </w:p>
    <w:p w14:paraId="457FD293" w14:textId="74085342" w:rsidR="00FE1EBB" w:rsidRDefault="00FE1EBB" w:rsidP="00FE1EBB">
      <w:pPr>
        <w:jc w:val="both"/>
        <w:rPr>
          <w:rFonts w:ascii="Calibri" w:hAnsi="Calibri"/>
          <w:sz w:val="22"/>
          <w:szCs w:val="22"/>
        </w:rPr>
      </w:pPr>
      <w:r w:rsidRPr="00FE1EBB">
        <w:rPr>
          <w:rFonts w:ascii="Calibri" w:hAnsi="Calibri"/>
          <w:sz w:val="22"/>
          <w:szCs w:val="22"/>
        </w:rPr>
        <w:t xml:space="preserve">A pregnancy test will be performed at all trial visits for all female participants regardless of whether they are considered to be using adequate contraception. </w:t>
      </w:r>
    </w:p>
    <w:p w14:paraId="7E6EF61F" w14:textId="77777777" w:rsidR="003F269A" w:rsidRDefault="003F269A" w:rsidP="00FE1EBB">
      <w:pPr>
        <w:jc w:val="both"/>
        <w:rPr>
          <w:rFonts w:ascii="Calibri" w:hAnsi="Calibri"/>
          <w:sz w:val="22"/>
          <w:szCs w:val="22"/>
        </w:rPr>
      </w:pPr>
    </w:p>
    <w:p w14:paraId="53BE2DCA" w14:textId="54D0BE4A" w:rsidR="00FE1EBB" w:rsidRDefault="00FE1EBB" w:rsidP="00FE1EBB">
      <w:pPr>
        <w:jc w:val="both"/>
        <w:rPr>
          <w:rFonts w:ascii="Calibri" w:hAnsi="Calibri"/>
          <w:sz w:val="22"/>
          <w:szCs w:val="22"/>
        </w:rPr>
      </w:pPr>
      <w:r w:rsidRPr="00FE1EBB">
        <w:rPr>
          <w:rFonts w:ascii="Calibri" w:hAnsi="Calibri"/>
          <w:sz w:val="22"/>
          <w:szCs w:val="22"/>
        </w:rPr>
        <w:t xml:space="preserve">If </w:t>
      </w:r>
      <w:r>
        <w:rPr>
          <w:rFonts w:ascii="Calibri" w:hAnsi="Calibri"/>
          <w:sz w:val="22"/>
          <w:szCs w:val="22"/>
        </w:rPr>
        <w:t>you are</w:t>
      </w:r>
      <w:r w:rsidRPr="00FE1EBB">
        <w:rPr>
          <w:rFonts w:ascii="Calibri" w:hAnsi="Calibri"/>
          <w:sz w:val="22"/>
          <w:szCs w:val="22"/>
        </w:rPr>
        <w:t xml:space="preserve"> found to be pregnant at any point during the trial, </w:t>
      </w:r>
      <w:r w:rsidR="003F269A">
        <w:rPr>
          <w:rFonts w:ascii="Calibri" w:hAnsi="Calibri"/>
          <w:sz w:val="22"/>
          <w:szCs w:val="22"/>
        </w:rPr>
        <w:t xml:space="preserve">this will be recorded and </w:t>
      </w:r>
      <w:r w:rsidRPr="00FE1EBB">
        <w:rPr>
          <w:rFonts w:ascii="Calibri" w:hAnsi="Calibri"/>
          <w:sz w:val="22"/>
          <w:szCs w:val="22"/>
        </w:rPr>
        <w:t xml:space="preserve">the </w:t>
      </w:r>
      <w:r w:rsidR="003F269A">
        <w:rPr>
          <w:rFonts w:ascii="Calibri" w:hAnsi="Calibri"/>
          <w:sz w:val="22"/>
          <w:szCs w:val="22"/>
        </w:rPr>
        <w:t>food supplement</w:t>
      </w:r>
      <w:r w:rsidRPr="00FE1EBB">
        <w:rPr>
          <w:rFonts w:ascii="Calibri" w:hAnsi="Calibri"/>
          <w:sz w:val="22"/>
          <w:szCs w:val="22"/>
        </w:rPr>
        <w:t xml:space="preserve"> will be withdrawn for safety</w:t>
      </w:r>
      <w:r w:rsidR="003F269A">
        <w:rPr>
          <w:rFonts w:ascii="Calibri" w:hAnsi="Calibri"/>
          <w:sz w:val="22"/>
          <w:szCs w:val="22"/>
        </w:rPr>
        <w:t xml:space="preserve"> as we currently do not have enough information on how this may affect pregnancy</w:t>
      </w:r>
      <w:r w:rsidRPr="00FE1EBB">
        <w:rPr>
          <w:rFonts w:ascii="Calibri" w:hAnsi="Calibri"/>
          <w:sz w:val="22"/>
          <w:szCs w:val="22"/>
        </w:rPr>
        <w:t xml:space="preserve">, but </w:t>
      </w:r>
      <w:r>
        <w:rPr>
          <w:rFonts w:ascii="Calibri" w:hAnsi="Calibri"/>
          <w:sz w:val="22"/>
          <w:szCs w:val="22"/>
        </w:rPr>
        <w:t xml:space="preserve">we would like to </w:t>
      </w:r>
      <w:r w:rsidRPr="00FE1EBB">
        <w:rPr>
          <w:rFonts w:ascii="Calibri" w:hAnsi="Calibri"/>
          <w:sz w:val="22"/>
          <w:szCs w:val="22"/>
        </w:rPr>
        <w:t>follow</w:t>
      </w:r>
      <w:r>
        <w:rPr>
          <w:rFonts w:ascii="Calibri" w:hAnsi="Calibri"/>
          <w:sz w:val="22"/>
          <w:szCs w:val="22"/>
        </w:rPr>
        <w:t xml:space="preserve"> you</w:t>
      </w:r>
      <w:r w:rsidRPr="00FE1EBB">
        <w:rPr>
          <w:rFonts w:ascii="Calibri" w:hAnsi="Calibri"/>
          <w:sz w:val="22"/>
          <w:szCs w:val="22"/>
        </w:rPr>
        <w:t xml:space="preserve"> up until the end of trial, unless </w:t>
      </w:r>
      <w:r>
        <w:rPr>
          <w:rFonts w:ascii="Calibri" w:hAnsi="Calibri"/>
          <w:sz w:val="22"/>
          <w:szCs w:val="22"/>
        </w:rPr>
        <w:t xml:space="preserve">you </w:t>
      </w:r>
      <w:r w:rsidR="003F269A">
        <w:rPr>
          <w:rFonts w:ascii="Calibri" w:hAnsi="Calibri"/>
          <w:sz w:val="22"/>
          <w:szCs w:val="22"/>
        </w:rPr>
        <w:t xml:space="preserve">decide to </w:t>
      </w:r>
      <w:r>
        <w:rPr>
          <w:rFonts w:ascii="Calibri" w:hAnsi="Calibri"/>
          <w:sz w:val="22"/>
          <w:szCs w:val="22"/>
        </w:rPr>
        <w:t>withdraw your</w:t>
      </w:r>
      <w:r w:rsidRPr="00FE1EBB">
        <w:rPr>
          <w:rFonts w:ascii="Calibri" w:hAnsi="Calibri"/>
          <w:sz w:val="22"/>
          <w:szCs w:val="22"/>
        </w:rPr>
        <w:t xml:space="preserve"> consent. </w:t>
      </w:r>
    </w:p>
    <w:p w14:paraId="6EF6D398" w14:textId="77777777" w:rsidR="00FE1EBB" w:rsidRPr="00FE1EBB" w:rsidRDefault="00FE1EBB" w:rsidP="00FE1EBB">
      <w:pPr>
        <w:jc w:val="both"/>
        <w:rPr>
          <w:rFonts w:ascii="Calibri" w:hAnsi="Calibri"/>
          <w:sz w:val="22"/>
          <w:szCs w:val="22"/>
        </w:rPr>
      </w:pPr>
    </w:p>
    <w:p w14:paraId="41EF76CC" w14:textId="2C37A71C" w:rsidR="00FE1EBB" w:rsidRPr="00FE1EBB" w:rsidRDefault="00FE1EBB" w:rsidP="00FE1EBB">
      <w:pPr>
        <w:jc w:val="both"/>
        <w:rPr>
          <w:rFonts w:ascii="Calibri" w:hAnsi="Calibri"/>
          <w:sz w:val="22"/>
          <w:szCs w:val="22"/>
        </w:rPr>
      </w:pPr>
      <w:r>
        <w:rPr>
          <w:rFonts w:ascii="Calibri" w:hAnsi="Calibri"/>
          <w:sz w:val="22"/>
          <w:szCs w:val="22"/>
        </w:rPr>
        <w:t xml:space="preserve">If </w:t>
      </w:r>
      <w:r w:rsidR="003F269A">
        <w:rPr>
          <w:rFonts w:ascii="Calibri" w:hAnsi="Calibri"/>
          <w:sz w:val="22"/>
          <w:szCs w:val="22"/>
        </w:rPr>
        <w:t xml:space="preserve">it is </w:t>
      </w:r>
      <w:r>
        <w:rPr>
          <w:rFonts w:ascii="Calibri" w:hAnsi="Calibri"/>
          <w:sz w:val="22"/>
          <w:szCs w:val="22"/>
        </w:rPr>
        <w:t xml:space="preserve">your partner </w:t>
      </w:r>
      <w:r w:rsidR="003F269A">
        <w:rPr>
          <w:rFonts w:ascii="Calibri" w:hAnsi="Calibri"/>
          <w:sz w:val="22"/>
          <w:szCs w:val="22"/>
        </w:rPr>
        <w:t xml:space="preserve">that </w:t>
      </w:r>
      <w:r>
        <w:rPr>
          <w:rFonts w:ascii="Calibri" w:hAnsi="Calibri"/>
          <w:sz w:val="22"/>
          <w:szCs w:val="22"/>
        </w:rPr>
        <w:t>becomes preg</w:t>
      </w:r>
      <w:r w:rsidRPr="00FE1EBB">
        <w:rPr>
          <w:rFonts w:ascii="Calibri" w:hAnsi="Calibri"/>
          <w:sz w:val="22"/>
          <w:szCs w:val="22"/>
        </w:rPr>
        <w:t xml:space="preserve">nant </w:t>
      </w:r>
      <w:r>
        <w:rPr>
          <w:rFonts w:ascii="Calibri" w:hAnsi="Calibri"/>
          <w:sz w:val="22"/>
          <w:szCs w:val="22"/>
        </w:rPr>
        <w:t>we will not follow them up</w:t>
      </w:r>
      <w:r w:rsidRPr="00FE1EBB">
        <w:rPr>
          <w:rFonts w:ascii="Calibri" w:hAnsi="Calibri"/>
          <w:sz w:val="22"/>
          <w:szCs w:val="22"/>
        </w:rPr>
        <w:t xml:space="preserve"> for outcome of</w:t>
      </w:r>
      <w:r>
        <w:rPr>
          <w:rFonts w:ascii="Calibri" w:hAnsi="Calibri"/>
          <w:sz w:val="22"/>
          <w:szCs w:val="22"/>
        </w:rPr>
        <w:t xml:space="preserve"> the</w:t>
      </w:r>
      <w:r w:rsidRPr="00FE1EBB">
        <w:rPr>
          <w:rFonts w:ascii="Calibri" w:hAnsi="Calibri"/>
          <w:sz w:val="22"/>
          <w:szCs w:val="22"/>
        </w:rPr>
        <w:t xml:space="preserve"> pregnancy, although they are welcome to call the study team should they have any study related concerns at any point during or after the study.</w:t>
      </w:r>
    </w:p>
    <w:p w14:paraId="0C31551B" w14:textId="77777777" w:rsidR="00C63200" w:rsidRPr="00FE1EBB" w:rsidRDefault="00C63200" w:rsidP="00BA6A11">
      <w:pPr>
        <w:autoSpaceDE w:val="0"/>
        <w:autoSpaceDN w:val="0"/>
        <w:adjustRightInd w:val="0"/>
        <w:rPr>
          <w:rFonts w:asciiTheme="minorHAnsi" w:hAnsiTheme="minorHAnsi" w:cs="Arial"/>
          <w:bCs/>
          <w:sz w:val="22"/>
          <w:szCs w:val="22"/>
          <w:lang w:val="en-GB" w:eastAsia="en-GB"/>
        </w:rPr>
      </w:pPr>
    </w:p>
    <w:p w14:paraId="46B5ED44" w14:textId="77777777" w:rsidR="00C63200" w:rsidRDefault="00C63200" w:rsidP="00BA6A11">
      <w:pPr>
        <w:autoSpaceDE w:val="0"/>
        <w:autoSpaceDN w:val="0"/>
        <w:adjustRightInd w:val="0"/>
        <w:rPr>
          <w:rFonts w:asciiTheme="minorHAnsi" w:hAnsiTheme="minorHAnsi" w:cs="Arial"/>
          <w:b/>
          <w:bCs/>
          <w:sz w:val="22"/>
          <w:szCs w:val="22"/>
          <w:lang w:val="en-GB" w:eastAsia="en-GB"/>
        </w:rPr>
      </w:pPr>
    </w:p>
    <w:p w14:paraId="7FB9081D" w14:textId="2A91819D" w:rsidR="00596AC9" w:rsidRDefault="00596AC9" w:rsidP="00BA6A11">
      <w:pPr>
        <w:autoSpaceDE w:val="0"/>
        <w:autoSpaceDN w:val="0"/>
        <w:adjustRightInd w:val="0"/>
        <w:rPr>
          <w:rFonts w:asciiTheme="minorHAnsi" w:hAnsiTheme="minorHAnsi" w:cs="Arial"/>
          <w:b/>
          <w:bCs/>
          <w:sz w:val="22"/>
          <w:szCs w:val="22"/>
          <w:lang w:val="en-GB" w:eastAsia="en-GB"/>
        </w:rPr>
      </w:pPr>
      <w:r>
        <w:rPr>
          <w:rFonts w:asciiTheme="minorHAnsi" w:hAnsiTheme="minorHAnsi" w:cs="Arial"/>
          <w:b/>
          <w:bCs/>
          <w:sz w:val="22"/>
          <w:szCs w:val="22"/>
          <w:lang w:val="en-GB" w:eastAsia="en-GB"/>
        </w:rPr>
        <w:lastRenderedPageBreak/>
        <w:t>PART 2</w:t>
      </w:r>
    </w:p>
    <w:p w14:paraId="2B26308A" w14:textId="77777777" w:rsidR="00596AC9" w:rsidRDefault="00596AC9" w:rsidP="00D96DC8">
      <w:pPr>
        <w:autoSpaceDE w:val="0"/>
        <w:autoSpaceDN w:val="0"/>
        <w:adjustRightInd w:val="0"/>
        <w:jc w:val="both"/>
        <w:rPr>
          <w:rFonts w:asciiTheme="minorHAnsi" w:hAnsiTheme="minorHAnsi" w:cs="Arial"/>
          <w:b/>
          <w:bCs/>
          <w:sz w:val="22"/>
          <w:szCs w:val="22"/>
          <w:lang w:val="en-GB" w:eastAsia="en-GB"/>
        </w:rPr>
      </w:pPr>
    </w:p>
    <w:p w14:paraId="1EA7DB26" w14:textId="77777777" w:rsidR="005A2156" w:rsidRPr="00F26E3E" w:rsidRDefault="005A2156" w:rsidP="00D96DC8">
      <w:pPr>
        <w:jc w:val="both"/>
        <w:rPr>
          <w:rFonts w:ascii="Calibri" w:hAnsi="Calibri"/>
          <w:b/>
          <w:sz w:val="22"/>
          <w:szCs w:val="22"/>
        </w:rPr>
      </w:pPr>
      <w:r w:rsidRPr="00F26E3E">
        <w:rPr>
          <w:rFonts w:ascii="Calibri" w:hAnsi="Calibri"/>
          <w:b/>
          <w:sz w:val="22"/>
          <w:szCs w:val="22"/>
        </w:rPr>
        <w:t>What if new information becomes available?</w:t>
      </w:r>
    </w:p>
    <w:p w14:paraId="122C7E14" w14:textId="06DD52C9" w:rsidR="005A2156" w:rsidRPr="00F26E3E" w:rsidRDefault="005A2156" w:rsidP="00D96DC8">
      <w:pPr>
        <w:jc w:val="both"/>
        <w:rPr>
          <w:rFonts w:ascii="Calibri" w:hAnsi="Calibri"/>
          <w:sz w:val="22"/>
          <w:szCs w:val="22"/>
        </w:rPr>
      </w:pPr>
      <w:r w:rsidRPr="00F26E3E">
        <w:rPr>
          <w:rFonts w:ascii="Calibri" w:hAnsi="Calibri"/>
          <w:sz w:val="22"/>
          <w:szCs w:val="22"/>
        </w:rPr>
        <w:t xml:space="preserve">Sometimes during the course of a research study, new information becomes available about the </w:t>
      </w:r>
      <w:r w:rsidR="00220752">
        <w:rPr>
          <w:rFonts w:ascii="Calibri" w:hAnsi="Calibri"/>
          <w:sz w:val="22"/>
          <w:szCs w:val="22"/>
        </w:rPr>
        <w:t>supplement</w:t>
      </w:r>
      <w:r w:rsidRPr="00F26E3E">
        <w:rPr>
          <w:rFonts w:ascii="Calibri" w:hAnsi="Calibri"/>
          <w:sz w:val="22"/>
          <w:szCs w:val="22"/>
        </w:rPr>
        <w:t xml:space="preserve"> that is being studied. If this happens, your research doctor will tell you about it and discuss with you whether you want to continue in the study. If you decide to continue in the study you will be asked to sign an updated consent form. Also, on receiving new information your research doctor might consider it to be in your best interests to withdraw you from the study.</w:t>
      </w:r>
    </w:p>
    <w:p w14:paraId="3A8E4105" w14:textId="77777777" w:rsidR="005A2156" w:rsidRDefault="005A2156" w:rsidP="00D96DC8">
      <w:pPr>
        <w:jc w:val="both"/>
        <w:rPr>
          <w:rFonts w:ascii="Calibri" w:hAnsi="Calibri"/>
          <w:b/>
          <w:sz w:val="22"/>
          <w:szCs w:val="22"/>
        </w:rPr>
      </w:pPr>
    </w:p>
    <w:p w14:paraId="29253451" w14:textId="6C62DC05" w:rsidR="005A2156" w:rsidRPr="00F26E3E" w:rsidRDefault="005A2156" w:rsidP="00D96DC8">
      <w:pPr>
        <w:jc w:val="both"/>
        <w:rPr>
          <w:rFonts w:ascii="Calibri" w:hAnsi="Calibri"/>
          <w:b/>
          <w:sz w:val="22"/>
          <w:szCs w:val="22"/>
        </w:rPr>
      </w:pPr>
      <w:r w:rsidRPr="00F26E3E">
        <w:rPr>
          <w:rFonts w:ascii="Calibri" w:hAnsi="Calibri"/>
          <w:b/>
          <w:sz w:val="22"/>
          <w:szCs w:val="22"/>
        </w:rPr>
        <w:t>What will happen if I don’t want to carry on with the study?</w:t>
      </w:r>
    </w:p>
    <w:p w14:paraId="1354C1B9" w14:textId="77777777" w:rsidR="005A2156" w:rsidRPr="00B97E07" w:rsidRDefault="005A2156" w:rsidP="00D96DC8">
      <w:pPr>
        <w:jc w:val="both"/>
        <w:rPr>
          <w:rFonts w:ascii="Calibri" w:hAnsi="Calibri"/>
          <w:sz w:val="22"/>
          <w:szCs w:val="22"/>
        </w:rPr>
      </w:pPr>
      <w:r w:rsidRPr="00B97E07">
        <w:rPr>
          <w:rFonts w:ascii="Calibri" w:hAnsi="Calibri"/>
          <w:sz w:val="22"/>
          <w:szCs w:val="22"/>
        </w:rPr>
        <w:t xml:space="preserve">You can withdraw from the study at any time and you do not need to give a reason. </w:t>
      </w:r>
      <w:r>
        <w:rPr>
          <w:rFonts w:ascii="Calibri" w:hAnsi="Calibri"/>
          <w:sz w:val="22"/>
          <w:szCs w:val="22"/>
        </w:rPr>
        <w:t>Data</w:t>
      </w:r>
      <w:r w:rsidRPr="00B97E07">
        <w:rPr>
          <w:rFonts w:ascii="Calibri" w:hAnsi="Calibri"/>
          <w:sz w:val="22"/>
          <w:szCs w:val="22"/>
        </w:rPr>
        <w:t xml:space="preserve"> collected </w:t>
      </w:r>
      <w:r>
        <w:rPr>
          <w:rFonts w:ascii="Calibri" w:hAnsi="Calibri"/>
          <w:sz w:val="22"/>
          <w:szCs w:val="22"/>
        </w:rPr>
        <w:t xml:space="preserve">up until that point </w:t>
      </w:r>
      <w:r w:rsidRPr="00B97E07">
        <w:rPr>
          <w:rFonts w:ascii="Calibri" w:hAnsi="Calibri"/>
          <w:sz w:val="22"/>
          <w:szCs w:val="22"/>
        </w:rPr>
        <w:t>may still be used. Any stored blood samples that can still be identified as yours will be destroyed if you wish.</w:t>
      </w:r>
    </w:p>
    <w:p w14:paraId="185AB3A4" w14:textId="7AE84D01" w:rsidR="005A2156" w:rsidRDefault="005A2156" w:rsidP="00D96DC8">
      <w:pPr>
        <w:autoSpaceDE w:val="0"/>
        <w:autoSpaceDN w:val="0"/>
        <w:adjustRightInd w:val="0"/>
        <w:jc w:val="both"/>
        <w:rPr>
          <w:rFonts w:asciiTheme="minorHAnsi" w:hAnsiTheme="minorHAnsi" w:cs="Arial"/>
          <w:b/>
          <w:bCs/>
          <w:sz w:val="22"/>
          <w:szCs w:val="22"/>
          <w:lang w:val="en-GB" w:eastAsia="en-GB"/>
        </w:rPr>
      </w:pPr>
    </w:p>
    <w:p w14:paraId="07CBF212" w14:textId="77777777" w:rsidR="00526CD5" w:rsidRDefault="00E174AD" w:rsidP="00526CD5">
      <w:pPr>
        <w:autoSpaceDE w:val="0"/>
        <w:autoSpaceDN w:val="0"/>
        <w:adjustRightInd w:val="0"/>
        <w:jc w:val="both"/>
        <w:rPr>
          <w:rFonts w:asciiTheme="minorHAnsi" w:hAnsiTheme="minorHAnsi" w:cs="Arial"/>
          <w:b/>
          <w:bCs/>
          <w:sz w:val="22"/>
          <w:szCs w:val="22"/>
          <w:lang w:val="en-GB" w:eastAsia="en-GB"/>
        </w:rPr>
      </w:pPr>
      <w:r>
        <w:rPr>
          <w:rFonts w:asciiTheme="minorHAnsi" w:hAnsiTheme="minorHAnsi" w:cs="Arial"/>
          <w:b/>
          <w:bCs/>
          <w:sz w:val="22"/>
          <w:szCs w:val="22"/>
          <w:lang w:val="en-GB" w:eastAsia="en-GB"/>
        </w:rPr>
        <w:t>Can the study be stopped for other reasons?</w:t>
      </w:r>
    </w:p>
    <w:p w14:paraId="51ECD3CA" w14:textId="6A0C492E" w:rsidR="00E174AD" w:rsidRPr="00E174AD" w:rsidRDefault="00E174AD" w:rsidP="00526CD5">
      <w:pPr>
        <w:autoSpaceDE w:val="0"/>
        <w:autoSpaceDN w:val="0"/>
        <w:adjustRightInd w:val="0"/>
        <w:jc w:val="both"/>
        <w:rPr>
          <w:rFonts w:asciiTheme="minorHAnsi" w:hAnsiTheme="minorHAnsi" w:cs="Arial"/>
          <w:b/>
          <w:bCs/>
          <w:sz w:val="22"/>
          <w:szCs w:val="22"/>
          <w:lang w:val="en-GB" w:eastAsia="en-GB"/>
        </w:rPr>
      </w:pPr>
      <w:r w:rsidRPr="00E174AD">
        <w:rPr>
          <w:rFonts w:ascii="Calibri" w:hAnsi="Calibri"/>
          <w:sz w:val="22"/>
          <w:szCs w:val="22"/>
        </w:rPr>
        <w:t xml:space="preserve">You may be withdrawn from the </w:t>
      </w:r>
      <w:r w:rsidR="00220752">
        <w:rPr>
          <w:rFonts w:ascii="Calibri" w:hAnsi="Calibri"/>
          <w:sz w:val="22"/>
          <w:szCs w:val="22"/>
        </w:rPr>
        <w:t>treatment</w:t>
      </w:r>
      <w:r w:rsidR="00220752" w:rsidRPr="00E174AD">
        <w:rPr>
          <w:rFonts w:ascii="Calibri" w:hAnsi="Calibri"/>
          <w:sz w:val="22"/>
          <w:szCs w:val="22"/>
        </w:rPr>
        <w:t xml:space="preserve"> </w:t>
      </w:r>
      <w:r w:rsidRPr="00E174AD">
        <w:rPr>
          <w:rFonts w:ascii="Calibri" w:hAnsi="Calibri"/>
          <w:sz w:val="22"/>
          <w:szCs w:val="22"/>
        </w:rPr>
        <w:t xml:space="preserve">if the </w:t>
      </w:r>
      <w:r w:rsidR="00220752" w:rsidRPr="00E174AD">
        <w:rPr>
          <w:rFonts w:ascii="Calibri" w:hAnsi="Calibri"/>
          <w:sz w:val="22"/>
          <w:szCs w:val="22"/>
        </w:rPr>
        <w:t>research</w:t>
      </w:r>
      <w:r w:rsidR="00220752">
        <w:rPr>
          <w:rFonts w:ascii="Calibri" w:hAnsi="Calibri"/>
          <w:sz w:val="22"/>
          <w:szCs w:val="22"/>
        </w:rPr>
        <w:t xml:space="preserve"> doctor</w:t>
      </w:r>
      <w:r w:rsidR="00220752" w:rsidRPr="00E174AD">
        <w:rPr>
          <w:rFonts w:ascii="Calibri" w:hAnsi="Calibri"/>
          <w:sz w:val="22"/>
          <w:szCs w:val="22"/>
        </w:rPr>
        <w:t xml:space="preserve"> </w:t>
      </w:r>
      <w:r w:rsidRPr="00E174AD">
        <w:rPr>
          <w:rFonts w:ascii="Calibri" w:hAnsi="Calibri"/>
          <w:sz w:val="22"/>
          <w:szCs w:val="22"/>
        </w:rPr>
        <w:t xml:space="preserve">thinks that your health will be compromised due to any </w:t>
      </w:r>
      <w:r w:rsidR="00F15CF0">
        <w:rPr>
          <w:rFonts w:ascii="Calibri" w:hAnsi="Calibri"/>
          <w:sz w:val="22"/>
          <w:szCs w:val="22"/>
        </w:rPr>
        <w:t>side effects</w:t>
      </w:r>
      <w:r w:rsidRPr="00E174AD">
        <w:rPr>
          <w:rFonts w:ascii="Calibri" w:hAnsi="Calibri"/>
          <w:sz w:val="22"/>
          <w:szCs w:val="22"/>
        </w:rPr>
        <w:t xml:space="preserve"> or illness that develop while you are in the study.</w:t>
      </w:r>
      <w:r>
        <w:rPr>
          <w:rFonts w:ascii="Calibri" w:hAnsi="Calibri"/>
          <w:sz w:val="22"/>
          <w:szCs w:val="22"/>
        </w:rPr>
        <w:t xml:space="preserve"> In this case you will no longer take the supplement but</w:t>
      </w:r>
      <w:r w:rsidR="00F15CF0">
        <w:rPr>
          <w:rFonts w:ascii="Calibri" w:hAnsi="Calibri"/>
          <w:sz w:val="22"/>
          <w:szCs w:val="22"/>
        </w:rPr>
        <w:t xml:space="preserve"> if you agree, </w:t>
      </w:r>
      <w:r>
        <w:rPr>
          <w:rFonts w:ascii="Calibri" w:hAnsi="Calibri"/>
          <w:sz w:val="22"/>
          <w:szCs w:val="22"/>
        </w:rPr>
        <w:t>you will still be followed up at study visits as your data is still important to collect.</w:t>
      </w:r>
    </w:p>
    <w:p w14:paraId="1DC5A37A" w14:textId="039F869A" w:rsidR="00E174AD" w:rsidRDefault="002D4145" w:rsidP="00526CD5">
      <w:pPr>
        <w:autoSpaceDE w:val="0"/>
        <w:autoSpaceDN w:val="0"/>
        <w:adjustRightInd w:val="0"/>
        <w:jc w:val="both"/>
        <w:rPr>
          <w:rFonts w:ascii="Calibri" w:hAnsi="Calibri"/>
          <w:sz w:val="22"/>
          <w:szCs w:val="22"/>
        </w:rPr>
      </w:pPr>
      <w:r>
        <w:rPr>
          <w:rFonts w:ascii="Calibri" w:hAnsi="Calibri"/>
          <w:sz w:val="22"/>
          <w:szCs w:val="22"/>
        </w:rPr>
        <w:t>An</w:t>
      </w:r>
      <w:r w:rsidR="002666BD">
        <w:rPr>
          <w:rFonts w:ascii="Calibri" w:hAnsi="Calibri"/>
          <w:sz w:val="22"/>
          <w:szCs w:val="22"/>
        </w:rPr>
        <w:t xml:space="preserve"> Ethics Committee </w:t>
      </w:r>
      <w:r>
        <w:rPr>
          <w:rFonts w:ascii="Calibri" w:hAnsi="Calibri"/>
          <w:sz w:val="22"/>
          <w:szCs w:val="22"/>
        </w:rPr>
        <w:t xml:space="preserve">has </w:t>
      </w:r>
      <w:r w:rsidR="002666BD">
        <w:rPr>
          <w:rFonts w:ascii="Calibri" w:hAnsi="Calibri"/>
          <w:sz w:val="22"/>
          <w:szCs w:val="22"/>
        </w:rPr>
        <w:t xml:space="preserve">approved the study </w:t>
      </w:r>
      <w:r>
        <w:rPr>
          <w:rFonts w:ascii="Calibri" w:hAnsi="Calibri"/>
          <w:sz w:val="22"/>
          <w:szCs w:val="22"/>
        </w:rPr>
        <w:t>and a</w:t>
      </w:r>
      <w:r w:rsidR="002666BD" w:rsidRPr="002666BD">
        <w:rPr>
          <w:rFonts w:ascii="Calibri" w:hAnsi="Calibri"/>
          <w:sz w:val="22"/>
          <w:szCs w:val="22"/>
        </w:rPr>
        <w:t xml:space="preserve"> Trial Steering Committee </w:t>
      </w:r>
      <w:r>
        <w:rPr>
          <w:rFonts w:ascii="Calibri" w:hAnsi="Calibri"/>
          <w:sz w:val="22"/>
          <w:szCs w:val="22"/>
        </w:rPr>
        <w:t>is overseeing</w:t>
      </w:r>
      <w:r w:rsidR="002666BD">
        <w:rPr>
          <w:rFonts w:ascii="Calibri" w:hAnsi="Calibri"/>
          <w:sz w:val="22"/>
          <w:szCs w:val="22"/>
        </w:rPr>
        <w:t xml:space="preserve"> the study</w:t>
      </w:r>
      <w:r>
        <w:rPr>
          <w:rFonts w:ascii="Calibri" w:hAnsi="Calibri"/>
          <w:sz w:val="22"/>
          <w:szCs w:val="22"/>
        </w:rPr>
        <w:t xml:space="preserve"> and</w:t>
      </w:r>
      <w:r w:rsidR="002666BD">
        <w:rPr>
          <w:rFonts w:ascii="Calibri" w:hAnsi="Calibri"/>
          <w:sz w:val="22"/>
          <w:szCs w:val="22"/>
        </w:rPr>
        <w:t xml:space="preserve"> </w:t>
      </w:r>
      <w:r w:rsidR="002666BD" w:rsidRPr="002666BD">
        <w:rPr>
          <w:rFonts w:ascii="Calibri" w:hAnsi="Calibri"/>
          <w:sz w:val="22"/>
          <w:szCs w:val="22"/>
        </w:rPr>
        <w:t xml:space="preserve">may </w:t>
      </w:r>
      <w:r>
        <w:rPr>
          <w:rFonts w:ascii="Calibri" w:hAnsi="Calibri"/>
          <w:sz w:val="22"/>
          <w:szCs w:val="22"/>
        </w:rPr>
        <w:t>stop the study</w:t>
      </w:r>
      <w:r w:rsidRPr="002666BD">
        <w:rPr>
          <w:rFonts w:ascii="Calibri" w:hAnsi="Calibri"/>
          <w:sz w:val="22"/>
          <w:szCs w:val="22"/>
        </w:rPr>
        <w:t xml:space="preserve"> </w:t>
      </w:r>
      <w:r>
        <w:rPr>
          <w:rFonts w:ascii="Calibri" w:hAnsi="Calibri"/>
          <w:sz w:val="22"/>
          <w:szCs w:val="22"/>
        </w:rPr>
        <w:t>if there are any serious issues.</w:t>
      </w:r>
    </w:p>
    <w:p w14:paraId="4D63AD56" w14:textId="77777777" w:rsidR="00F66CFD" w:rsidRDefault="00F66CFD" w:rsidP="00526CD5">
      <w:pPr>
        <w:autoSpaceDE w:val="0"/>
        <w:autoSpaceDN w:val="0"/>
        <w:adjustRightInd w:val="0"/>
        <w:jc w:val="both"/>
        <w:rPr>
          <w:rFonts w:ascii="Calibri" w:hAnsi="Calibri"/>
          <w:sz w:val="22"/>
          <w:szCs w:val="22"/>
        </w:rPr>
      </w:pPr>
    </w:p>
    <w:p w14:paraId="38A463D8" w14:textId="2A425F11" w:rsidR="00F66CFD" w:rsidRPr="00BF04A4" w:rsidRDefault="00F66CFD" w:rsidP="00526CD5">
      <w:pPr>
        <w:autoSpaceDE w:val="0"/>
        <w:autoSpaceDN w:val="0"/>
        <w:adjustRightInd w:val="0"/>
        <w:jc w:val="both"/>
        <w:rPr>
          <w:rFonts w:ascii="Calibri" w:hAnsi="Calibri"/>
          <w:b/>
          <w:sz w:val="22"/>
          <w:szCs w:val="22"/>
        </w:rPr>
      </w:pPr>
      <w:r w:rsidRPr="00BF04A4">
        <w:rPr>
          <w:rFonts w:ascii="Calibri" w:hAnsi="Calibri"/>
          <w:b/>
          <w:sz w:val="22"/>
          <w:szCs w:val="22"/>
        </w:rPr>
        <w:t>What if I lose capacity to consent, at some point during the study?</w:t>
      </w:r>
    </w:p>
    <w:p w14:paraId="0AB4E9BB" w14:textId="480E37E8" w:rsidR="00F15CF0" w:rsidRPr="002666BD" w:rsidRDefault="00F66CFD" w:rsidP="00526CD5">
      <w:pPr>
        <w:autoSpaceDE w:val="0"/>
        <w:autoSpaceDN w:val="0"/>
        <w:adjustRightInd w:val="0"/>
        <w:jc w:val="both"/>
        <w:rPr>
          <w:rFonts w:ascii="Calibri" w:hAnsi="Calibri"/>
          <w:sz w:val="22"/>
          <w:szCs w:val="22"/>
        </w:rPr>
      </w:pPr>
      <w:r>
        <w:rPr>
          <w:rFonts w:ascii="Calibri" w:hAnsi="Calibri"/>
          <w:sz w:val="22"/>
          <w:szCs w:val="22"/>
        </w:rPr>
        <w:t xml:space="preserve">You </w:t>
      </w:r>
      <w:r w:rsidRPr="00F66CFD">
        <w:rPr>
          <w:rFonts w:ascii="Calibri" w:hAnsi="Calibri"/>
          <w:sz w:val="22"/>
          <w:szCs w:val="22"/>
        </w:rPr>
        <w:t>would be withdrawn from the study. Identifiable data or tissue already collected with</w:t>
      </w:r>
      <w:r>
        <w:rPr>
          <w:rFonts w:ascii="Calibri" w:hAnsi="Calibri"/>
          <w:sz w:val="22"/>
          <w:szCs w:val="22"/>
        </w:rPr>
        <w:t xml:space="preserve"> your initial</w:t>
      </w:r>
      <w:r w:rsidRPr="00F66CFD">
        <w:rPr>
          <w:rFonts w:ascii="Calibri" w:hAnsi="Calibri"/>
          <w:sz w:val="22"/>
          <w:szCs w:val="22"/>
        </w:rPr>
        <w:t xml:space="preserve"> consent would be retained and used in the study. </w:t>
      </w:r>
      <w:r>
        <w:rPr>
          <w:rFonts w:ascii="Calibri" w:hAnsi="Calibri"/>
          <w:sz w:val="22"/>
          <w:szCs w:val="22"/>
        </w:rPr>
        <w:t>However, n</w:t>
      </w:r>
      <w:r w:rsidRPr="00F66CFD">
        <w:rPr>
          <w:rFonts w:ascii="Calibri" w:hAnsi="Calibri"/>
          <w:sz w:val="22"/>
          <w:szCs w:val="22"/>
        </w:rPr>
        <w:t xml:space="preserve">o further data or tissue would be collected or any other research procedures carried out on or in relation to </w:t>
      </w:r>
      <w:r>
        <w:rPr>
          <w:rFonts w:ascii="Calibri" w:hAnsi="Calibri"/>
          <w:sz w:val="22"/>
          <w:szCs w:val="22"/>
        </w:rPr>
        <w:t>you.</w:t>
      </w:r>
    </w:p>
    <w:p w14:paraId="0BA2A6C9" w14:textId="77777777" w:rsidR="008A3002" w:rsidRDefault="008A3002" w:rsidP="00D96DC8">
      <w:pPr>
        <w:autoSpaceDE w:val="0"/>
        <w:autoSpaceDN w:val="0"/>
        <w:adjustRightInd w:val="0"/>
        <w:jc w:val="both"/>
        <w:rPr>
          <w:rFonts w:asciiTheme="minorHAnsi" w:hAnsiTheme="minorHAnsi" w:cs="Arial"/>
          <w:b/>
          <w:bCs/>
          <w:sz w:val="22"/>
          <w:szCs w:val="22"/>
          <w:lang w:val="en-GB" w:eastAsia="en-GB"/>
        </w:rPr>
      </w:pPr>
    </w:p>
    <w:p w14:paraId="45D87FA5" w14:textId="1E966B64" w:rsidR="00BA6A11" w:rsidRPr="00E17ACF" w:rsidRDefault="00BA6A11" w:rsidP="00D96DC8">
      <w:pPr>
        <w:autoSpaceDE w:val="0"/>
        <w:autoSpaceDN w:val="0"/>
        <w:adjustRightInd w:val="0"/>
        <w:jc w:val="both"/>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 xml:space="preserve">What if something </w:t>
      </w:r>
      <w:r w:rsidR="000261F6" w:rsidRPr="00E17ACF">
        <w:rPr>
          <w:rFonts w:asciiTheme="minorHAnsi" w:hAnsiTheme="minorHAnsi" w:cs="Arial"/>
          <w:b/>
          <w:bCs/>
          <w:sz w:val="22"/>
          <w:szCs w:val="22"/>
          <w:lang w:val="en-GB" w:eastAsia="en-GB"/>
        </w:rPr>
        <w:t>goes</w:t>
      </w:r>
      <w:r w:rsidRPr="00E17ACF">
        <w:rPr>
          <w:rFonts w:asciiTheme="minorHAnsi" w:hAnsiTheme="minorHAnsi" w:cs="Arial"/>
          <w:b/>
          <w:bCs/>
          <w:sz w:val="22"/>
          <w:szCs w:val="22"/>
          <w:lang w:val="en-GB" w:eastAsia="en-GB"/>
        </w:rPr>
        <w:t xml:space="preserve"> wrong?</w:t>
      </w:r>
    </w:p>
    <w:p w14:paraId="679692D2" w14:textId="1F10343C" w:rsidR="00EB566E" w:rsidRPr="00F26E3E" w:rsidRDefault="00EB566E" w:rsidP="00D96DC8">
      <w:pPr>
        <w:pStyle w:val="NormalWeb"/>
        <w:jc w:val="both"/>
        <w:rPr>
          <w:rFonts w:ascii="Calibri" w:hAnsi="Calibri"/>
          <w:sz w:val="22"/>
          <w:szCs w:val="22"/>
        </w:rPr>
      </w:pPr>
      <w:r w:rsidRPr="00F26E3E">
        <w:rPr>
          <w:rFonts w:ascii="Calibri" w:hAnsi="Calibri"/>
          <w:sz w:val="22"/>
          <w:szCs w:val="22"/>
        </w:rPr>
        <w:t>Imperial College London</w:t>
      </w:r>
      <w:r>
        <w:rPr>
          <w:rFonts w:ascii="Calibri" w:hAnsi="Calibri"/>
          <w:sz w:val="22"/>
          <w:szCs w:val="22"/>
        </w:rPr>
        <w:t xml:space="preserve"> is the Sponsor for this study and</w:t>
      </w:r>
      <w:r w:rsidRPr="00F26E3E">
        <w:rPr>
          <w:rFonts w:ascii="Calibri" w:hAnsi="Calibri"/>
          <w:sz w:val="22"/>
          <w:szCs w:val="22"/>
        </w:rPr>
        <w:t xml:space="preserve"> holds insurance policies which apply to this study. If you experience harm or injury as a result of taking part in this study, you </w:t>
      </w:r>
      <w:r w:rsidR="000F5294">
        <w:rPr>
          <w:rFonts w:ascii="Calibri" w:hAnsi="Calibri"/>
          <w:sz w:val="22"/>
          <w:szCs w:val="22"/>
        </w:rPr>
        <w:t>will</w:t>
      </w:r>
      <w:r w:rsidR="000F5294" w:rsidRPr="00F26E3E">
        <w:rPr>
          <w:rFonts w:ascii="Calibri" w:hAnsi="Calibri"/>
          <w:sz w:val="22"/>
          <w:szCs w:val="22"/>
        </w:rPr>
        <w:t xml:space="preserve"> </w:t>
      </w:r>
      <w:r w:rsidRPr="00F26E3E">
        <w:rPr>
          <w:rFonts w:ascii="Calibri" w:hAnsi="Calibri"/>
          <w:sz w:val="22"/>
          <w:szCs w:val="22"/>
        </w:rPr>
        <w:t>be eligible to claim compensation without having to prove that Imperial College</w:t>
      </w:r>
      <w:r w:rsidR="00220752">
        <w:rPr>
          <w:rFonts w:ascii="Calibri" w:hAnsi="Calibri"/>
          <w:sz w:val="22"/>
          <w:szCs w:val="22"/>
        </w:rPr>
        <w:t xml:space="preserve"> London</w:t>
      </w:r>
      <w:r w:rsidRPr="00F26E3E">
        <w:rPr>
          <w:rFonts w:ascii="Calibri" w:hAnsi="Calibri"/>
          <w:sz w:val="22"/>
          <w:szCs w:val="22"/>
        </w:rPr>
        <w:t xml:space="preserve"> is at fault. This does not affect your legal rights to seek compensation.</w:t>
      </w:r>
    </w:p>
    <w:p w14:paraId="168B6C9D" w14:textId="6DEB3C49" w:rsidR="00EB566E" w:rsidRDefault="00EB566E" w:rsidP="00D96DC8">
      <w:pPr>
        <w:pStyle w:val="NormalWeb"/>
        <w:jc w:val="both"/>
        <w:rPr>
          <w:rFonts w:ascii="Calibri" w:hAnsi="Calibri"/>
          <w:sz w:val="22"/>
          <w:szCs w:val="22"/>
        </w:rPr>
      </w:pPr>
      <w:r w:rsidRPr="00F26E3E">
        <w:rPr>
          <w:rFonts w:ascii="Calibri" w:hAnsi="Calibri"/>
          <w:sz w:val="22"/>
          <w:szCs w:val="22"/>
        </w:rPr>
        <w:t xml:space="preserve">If you are harmed due to someone’s negligence, then you may have grounds for a legal action. </w:t>
      </w:r>
    </w:p>
    <w:p w14:paraId="058DDDC5" w14:textId="52DD3C71" w:rsidR="004B791E" w:rsidRDefault="004B791E" w:rsidP="00D96DC8">
      <w:pPr>
        <w:pStyle w:val="NormalWeb"/>
        <w:jc w:val="both"/>
        <w:rPr>
          <w:rFonts w:ascii="Calibri" w:hAnsi="Calibri"/>
          <w:sz w:val="22"/>
          <w:szCs w:val="22"/>
        </w:rPr>
      </w:pPr>
      <w:r>
        <w:rPr>
          <w:rFonts w:ascii="Calibri" w:hAnsi="Calibri"/>
          <w:sz w:val="22"/>
          <w:szCs w:val="22"/>
        </w:rPr>
        <w:t>Please contact the study investigator or the joint research and compliance office (details below) if you have any concern.</w:t>
      </w:r>
    </w:p>
    <w:p w14:paraId="0C64A647" w14:textId="77777777" w:rsidR="004B791E" w:rsidRDefault="004B791E" w:rsidP="00D96DC8">
      <w:pPr>
        <w:pStyle w:val="NormalWeb"/>
        <w:jc w:val="both"/>
        <w:rPr>
          <w:rFonts w:ascii="Calibri" w:hAnsi="Calibri"/>
          <w:sz w:val="22"/>
          <w:szCs w:val="22"/>
        </w:rPr>
      </w:pPr>
    </w:p>
    <w:p w14:paraId="427ED6D1" w14:textId="77777777" w:rsidR="004B791E" w:rsidRPr="00E17ACF" w:rsidRDefault="004B791E" w:rsidP="004B791E">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Study Investigators Contact details</w:t>
      </w:r>
      <w:r w:rsidRPr="00E17ACF">
        <w:rPr>
          <w:rFonts w:asciiTheme="minorHAnsi" w:hAnsiTheme="minorHAnsi" w:cs="Arial"/>
          <w:b/>
          <w:bCs/>
          <w:sz w:val="22"/>
          <w:szCs w:val="22"/>
          <w:lang w:val="en-GB" w:eastAsia="en-GB"/>
        </w:rPr>
        <w:br/>
      </w:r>
    </w:p>
    <w:tbl>
      <w:tblPr>
        <w:tblStyle w:val="TableGrid"/>
        <w:tblW w:w="9049" w:type="dxa"/>
        <w:tblLook w:val="04A0" w:firstRow="1" w:lastRow="0" w:firstColumn="1" w:lastColumn="0" w:noHBand="0" w:noVBand="1"/>
      </w:tblPr>
      <w:tblGrid>
        <w:gridCol w:w="9049"/>
      </w:tblGrid>
      <w:tr w:rsidR="004B791E" w:rsidRPr="00E17ACF" w14:paraId="09A7F2D9" w14:textId="77777777" w:rsidTr="00770A88">
        <w:trPr>
          <w:trHeight w:val="393"/>
        </w:trPr>
        <w:tc>
          <w:tcPr>
            <w:tcW w:w="9049" w:type="dxa"/>
          </w:tcPr>
          <w:p w14:paraId="1703D8FC" w14:textId="77777777" w:rsidR="004B791E" w:rsidRPr="00E17ACF" w:rsidRDefault="004B791E" w:rsidP="00770A88">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Study Investigator:</w:t>
            </w:r>
          </w:p>
        </w:tc>
      </w:tr>
      <w:tr w:rsidR="004B791E" w:rsidRPr="00E17ACF" w14:paraId="51A7BF02" w14:textId="77777777" w:rsidTr="00770A88">
        <w:trPr>
          <w:trHeight w:val="372"/>
        </w:trPr>
        <w:tc>
          <w:tcPr>
            <w:tcW w:w="9049" w:type="dxa"/>
          </w:tcPr>
          <w:p w14:paraId="0B1C2442" w14:textId="77777777" w:rsidR="004B791E" w:rsidRPr="00E17ACF" w:rsidRDefault="004B791E" w:rsidP="00770A88">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Study Nurse:</w:t>
            </w:r>
          </w:p>
        </w:tc>
      </w:tr>
      <w:tr w:rsidR="004B791E" w:rsidRPr="00E17ACF" w14:paraId="5964C46A" w14:textId="77777777" w:rsidTr="00770A88">
        <w:trPr>
          <w:trHeight w:val="393"/>
        </w:trPr>
        <w:tc>
          <w:tcPr>
            <w:tcW w:w="9049" w:type="dxa"/>
          </w:tcPr>
          <w:p w14:paraId="2B57910F" w14:textId="77777777" w:rsidR="004B791E" w:rsidRPr="00E17ACF" w:rsidRDefault="004B791E" w:rsidP="00770A88">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Day time Telephone:</w:t>
            </w:r>
          </w:p>
        </w:tc>
      </w:tr>
      <w:tr w:rsidR="004B791E" w:rsidRPr="00E17ACF" w14:paraId="0AAE87B6" w14:textId="77777777" w:rsidTr="00770A88">
        <w:trPr>
          <w:trHeight w:val="372"/>
        </w:trPr>
        <w:tc>
          <w:tcPr>
            <w:tcW w:w="9049" w:type="dxa"/>
          </w:tcPr>
          <w:p w14:paraId="09CFF9CB" w14:textId="77777777" w:rsidR="004B791E" w:rsidRPr="00E17ACF" w:rsidRDefault="004B791E" w:rsidP="00770A88">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Emergency Telephone:</w:t>
            </w:r>
          </w:p>
        </w:tc>
      </w:tr>
    </w:tbl>
    <w:p w14:paraId="1F196154" w14:textId="77777777" w:rsidR="00007B8D" w:rsidRPr="00E17ACF" w:rsidRDefault="00007B8D" w:rsidP="00D369E2">
      <w:pPr>
        <w:autoSpaceDE w:val="0"/>
        <w:autoSpaceDN w:val="0"/>
        <w:adjustRightInd w:val="0"/>
        <w:rPr>
          <w:rFonts w:asciiTheme="minorHAnsi" w:hAnsiTheme="minorHAnsi" w:cs="Arial"/>
          <w:b/>
          <w:bCs/>
          <w:sz w:val="22"/>
          <w:szCs w:val="22"/>
          <w:lang w:val="en-GB" w:eastAsia="en-GB"/>
        </w:rPr>
      </w:pPr>
    </w:p>
    <w:p w14:paraId="439E3AA1" w14:textId="75981A29" w:rsidR="004B791E" w:rsidRPr="00E17ACF" w:rsidRDefault="004B791E" w:rsidP="004B791E">
      <w:pPr>
        <w:autoSpaceDE w:val="0"/>
        <w:autoSpaceDN w:val="0"/>
        <w:adjustRightInd w:val="0"/>
        <w:rPr>
          <w:rFonts w:asciiTheme="minorHAnsi" w:hAnsiTheme="minorHAnsi" w:cs="Arial"/>
          <w:b/>
          <w:bCs/>
          <w:sz w:val="22"/>
          <w:szCs w:val="22"/>
          <w:lang w:val="en-GB" w:eastAsia="en-GB"/>
        </w:rPr>
      </w:pPr>
      <w:r>
        <w:rPr>
          <w:rFonts w:asciiTheme="minorHAnsi" w:hAnsiTheme="minorHAnsi" w:cs="Arial"/>
          <w:b/>
          <w:bCs/>
          <w:sz w:val="22"/>
          <w:szCs w:val="22"/>
          <w:lang w:val="en-GB" w:eastAsia="en-GB"/>
        </w:rPr>
        <w:lastRenderedPageBreak/>
        <w:t>Joint Research and Compliance Office</w:t>
      </w:r>
      <w:r w:rsidRPr="00E17ACF">
        <w:rPr>
          <w:rFonts w:asciiTheme="minorHAnsi" w:hAnsiTheme="minorHAnsi" w:cs="Arial"/>
          <w:b/>
          <w:bCs/>
          <w:sz w:val="22"/>
          <w:szCs w:val="22"/>
          <w:lang w:val="en-GB" w:eastAsia="en-GB"/>
        </w:rPr>
        <w:t xml:space="preserve"> details</w:t>
      </w:r>
      <w:r w:rsidRPr="00E17ACF">
        <w:rPr>
          <w:rFonts w:asciiTheme="minorHAnsi" w:hAnsiTheme="minorHAnsi" w:cs="Arial"/>
          <w:b/>
          <w:bCs/>
          <w:sz w:val="22"/>
          <w:szCs w:val="22"/>
          <w:lang w:val="en-GB" w:eastAsia="en-GB"/>
        </w:rPr>
        <w:br/>
      </w:r>
    </w:p>
    <w:tbl>
      <w:tblPr>
        <w:tblStyle w:val="TableGrid"/>
        <w:tblW w:w="9049" w:type="dxa"/>
        <w:tblLook w:val="04A0" w:firstRow="1" w:lastRow="0" w:firstColumn="1" w:lastColumn="0" w:noHBand="0" w:noVBand="1"/>
      </w:tblPr>
      <w:tblGrid>
        <w:gridCol w:w="9049"/>
      </w:tblGrid>
      <w:tr w:rsidR="004B791E" w:rsidRPr="00E17ACF" w14:paraId="23839AC0" w14:textId="77777777" w:rsidTr="00770A88">
        <w:trPr>
          <w:trHeight w:val="393"/>
        </w:trPr>
        <w:tc>
          <w:tcPr>
            <w:tcW w:w="9049" w:type="dxa"/>
          </w:tcPr>
          <w:p w14:paraId="283C11CD" w14:textId="651650FA" w:rsidR="004B791E" w:rsidRPr="00E17ACF" w:rsidRDefault="004B791E" w:rsidP="00770A88">
            <w:pPr>
              <w:autoSpaceDE w:val="0"/>
              <w:autoSpaceDN w:val="0"/>
              <w:adjustRightInd w:val="0"/>
              <w:rPr>
                <w:rFonts w:asciiTheme="minorHAnsi" w:hAnsiTheme="minorHAnsi" w:cs="Arial"/>
                <w:b/>
                <w:bCs/>
                <w:sz w:val="22"/>
                <w:szCs w:val="22"/>
                <w:lang w:val="en-GB" w:eastAsia="en-GB"/>
              </w:rPr>
            </w:pPr>
            <w:r>
              <w:rPr>
                <w:rFonts w:asciiTheme="minorHAnsi" w:hAnsiTheme="minorHAnsi" w:cs="Arial"/>
                <w:b/>
                <w:bCs/>
                <w:sz w:val="22"/>
                <w:szCs w:val="22"/>
                <w:lang w:val="en-GB" w:eastAsia="en-GB"/>
              </w:rPr>
              <w:t>Name</w:t>
            </w:r>
            <w:r w:rsidRPr="00E17ACF">
              <w:rPr>
                <w:rFonts w:asciiTheme="minorHAnsi" w:hAnsiTheme="minorHAnsi" w:cs="Arial"/>
                <w:b/>
                <w:bCs/>
                <w:sz w:val="22"/>
                <w:szCs w:val="22"/>
                <w:lang w:val="en-GB" w:eastAsia="en-GB"/>
              </w:rPr>
              <w:t>:</w:t>
            </w:r>
            <w:r>
              <w:rPr>
                <w:rFonts w:asciiTheme="minorHAnsi" w:hAnsiTheme="minorHAnsi" w:cs="Arial"/>
                <w:b/>
                <w:bCs/>
                <w:sz w:val="22"/>
                <w:szCs w:val="22"/>
                <w:lang w:val="en-GB" w:eastAsia="en-GB"/>
              </w:rPr>
              <w:t xml:space="preserve"> Becky Ward</w:t>
            </w:r>
          </w:p>
        </w:tc>
      </w:tr>
      <w:tr w:rsidR="00A66FE6" w:rsidRPr="00E17ACF" w14:paraId="557E47AC" w14:textId="77777777" w:rsidTr="00770A88">
        <w:trPr>
          <w:trHeight w:val="393"/>
        </w:trPr>
        <w:tc>
          <w:tcPr>
            <w:tcW w:w="9049" w:type="dxa"/>
          </w:tcPr>
          <w:p w14:paraId="5ACBBF7F" w14:textId="5F659C7E" w:rsidR="00A66FE6" w:rsidRDefault="00A66FE6" w:rsidP="00770A88">
            <w:pPr>
              <w:autoSpaceDE w:val="0"/>
              <w:autoSpaceDN w:val="0"/>
              <w:adjustRightInd w:val="0"/>
              <w:rPr>
                <w:rFonts w:asciiTheme="minorHAnsi" w:hAnsiTheme="minorHAnsi" w:cs="Arial"/>
                <w:b/>
                <w:bCs/>
                <w:sz w:val="22"/>
                <w:szCs w:val="22"/>
                <w:lang w:val="en-GB" w:eastAsia="en-GB"/>
              </w:rPr>
            </w:pPr>
            <w:r>
              <w:rPr>
                <w:rFonts w:asciiTheme="minorHAnsi" w:hAnsiTheme="minorHAnsi" w:cs="Arial"/>
                <w:b/>
                <w:bCs/>
                <w:sz w:val="22"/>
                <w:szCs w:val="22"/>
                <w:lang w:val="en-GB" w:eastAsia="en-GB"/>
              </w:rPr>
              <w:t>Role: Research and Governance Manager</w:t>
            </w:r>
          </w:p>
        </w:tc>
      </w:tr>
      <w:tr w:rsidR="004B791E" w:rsidRPr="00E17ACF" w14:paraId="12F9F80C" w14:textId="77777777" w:rsidTr="00770A88">
        <w:trPr>
          <w:trHeight w:val="372"/>
        </w:trPr>
        <w:tc>
          <w:tcPr>
            <w:tcW w:w="9049" w:type="dxa"/>
          </w:tcPr>
          <w:p w14:paraId="0AD470D9" w14:textId="355B9C2C" w:rsidR="004B791E" w:rsidRPr="00E17ACF" w:rsidRDefault="004B791E" w:rsidP="00770A88">
            <w:pPr>
              <w:autoSpaceDE w:val="0"/>
              <w:autoSpaceDN w:val="0"/>
              <w:adjustRightInd w:val="0"/>
              <w:rPr>
                <w:rFonts w:asciiTheme="minorHAnsi" w:hAnsiTheme="minorHAnsi" w:cs="Arial"/>
                <w:b/>
                <w:bCs/>
                <w:sz w:val="22"/>
                <w:szCs w:val="22"/>
                <w:lang w:val="en-GB" w:eastAsia="en-GB"/>
              </w:rPr>
            </w:pPr>
            <w:r>
              <w:rPr>
                <w:rFonts w:asciiTheme="minorHAnsi" w:hAnsiTheme="minorHAnsi" w:cs="Arial"/>
                <w:b/>
                <w:bCs/>
                <w:sz w:val="22"/>
                <w:szCs w:val="22"/>
                <w:lang w:val="en-GB" w:eastAsia="en-GB"/>
              </w:rPr>
              <w:t>Email</w:t>
            </w:r>
            <w:r w:rsidRPr="00E17ACF">
              <w:rPr>
                <w:rFonts w:asciiTheme="minorHAnsi" w:hAnsiTheme="minorHAnsi" w:cs="Arial"/>
                <w:b/>
                <w:bCs/>
                <w:sz w:val="22"/>
                <w:szCs w:val="22"/>
                <w:lang w:val="en-GB" w:eastAsia="en-GB"/>
              </w:rPr>
              <w:t>:</w:t>
            </w:r>
            <w:r>
              <w:rPr>
                <w:rFonts w:asciiTheme="minorHAnsi" w:hAnsiTheme="minorHAnsi" w:cs="Arial"/>
                <w:b/>
                <w:bCs/>
                <w:sz w:val="22"/>
                <w:szCs w:val="22"/>
                <w:lang w:val="en-GB" w:eastAsia="en-GB"/>
              </w:rPr>
              <w:t xml:space="preserve"> </w:t>
            </w:r>
            <w:hyperlink r:id="rId15" w:history="1">
              <w:r w:rsidRPr="00DE13CA">
                <w:rPr>
                  <w:rStyle w:val="Hyperlink"/>
                  <w:rFonts w:asciiTheme="minorHAnsi" w:hAnsiTheme="minorHAnsi" w:cs="Arial"/>
                  <w:b/>
                  <w:bCs/>
                  <w:sz w:val="22"/>
                  <w:szCs w:val="22"/>
                  <w:lang w:val="en-GB" w:eastAsia="en-GB"/>
                </w:rPr>
                <w:t>becky.ward@imperial.ac.uk</w:t>
              </w:r>
            </w:hyperlink>
            <w:r>
              <w:rPr>
                <w:rFonts w:asciiTheme="minorHAnsi" w:hAnsiTheme="minorHAnsi" w:cs="Arial"/>
                <w:b/>
                <w:bCs/>
                <w:sz w:val="22"/>
                <w:szCs w:val="22"/>
                <w:lang w:val="en-GB" w:eastAsia="en-GB"/>
              </w:rPr>
              <w:t xml:space="preserve"> / </w:t>
            </w:r>
            <w:r w:rsidRPr="004B791E">
              <w:rPr>
                <w:rFonts w:asciiTheme="minorHAnsi" w:hAnsiTheme="minorHAnsi" w:cs="Arial"/>
                <w:b/>
                <w:bCs/>
                <w:sz w:val="22"/>
                <w:szCs w:val="22"/>
                <w:lang w:val="en-GB" w:eastAsia="en-GB"/>
              </w:rPr>
              <w:t>jrco@imperial.ac.uk</w:t>
            </w:r>
          </w:p>
        </w:tc>
      </w:tr>
      <w:tr w:rsidR="004B791E" w:rsidRPr="00E17ACF" w14:paraId="104222F2" w14:textId="77777777" w:rsidTr="00770A88">
        <w:trPr>
          <w:trHeight w:val="393"/>
        </w:trPr>
        <w:tc>
          <w:tcPr>
            <w:tcW w:w="9049" w:type="dxa"/>
          </w:tcPr>
          <w:p w14:paraId="1AAD9537" w14:textId="2EB6A9F4" w:rsidR="004B791E" w:rsidRPr="00E17ACF" w:rsidRDefault="004B791E" w:rsidP="007F706F">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Telephone:</w:t>
            </w:r>
            <w:r>
              <w:rPr>
                <w:rFonts w:asciiTheme="minorHAnsi" w:hAnsiTheme="minorHAnsi" w:cs="Arial"/>
                <w:b/>
                <w:bCs/>
                <w:sz w:val="22"/>
                <w:szCs w:val="22"/>
                <w:lang w:val="en-GB" w:eastAsia="en-GB"/>
              </w:rPr>
              <w:t xml:space="preserve"> </w:t>
            </w:r>
            <w:r w:rsidRPr="004B791E">
              <w:rPr>
                <w:rFonts w:asciiTheme="minorHAnsi" w:hAnsiTheme="minorHAnsi" w:cs="Arial"/>
                <w:b/>
                <w:bCs/>
                <w:sz w:val="22"/>
                <w:szCs w:val="22"/>
                <w:lang w:val="en-GB" w:eastAsia="en-GB"/>
              </w:rPr>
              <w:t>+44</w:t>
            </w:r>
            <w:r w:rsidR="00A66FE6">
              <w:rPr>
                <w:rFonts w:asciiTheme="minorHAnsi" w:hAnsiTheme="minorHAnsi" w:cs="Arial"/>
                <w:b/>
                <w:bCs/>
                <w:sz w:val="22"/>
                <w:szCs w:val="22"/>
                <w:lang w:val="en-GB" w:eastAsia="en-GB"/>
              </w:rPr>
              <w:t xml:space="preserve"> </w:t>
            </w:r>
            <w:r w:rsidRPr="004B791E">
              <w:rPr>
                <w:rFonts w:asciiTheme="minorHAnsi" w:hAnsiTheme="minorHAnsi" w:cs="Arial"/>
                <w:b/>
                <w:bCs/>
                <w:sz w:val="22"/>
                <w:szCs w:val="22"/>
                <w:lang w:val="en-GB" w:eastAsia="en-GB"/>
              </w:rPr>
              <w:t>207</w:t>
            </w:r>
            <w:r w:rsidR="00A66FE6">
              <w:rPr>
                <w:rFonts w:asciiTheme="minorHAnsi" w:hAnsiTheme="minorHAnsi" w:cs="Arial"/>
                <w:b/>
                <w:bCs/>
                <w:sz w:val="22"/>
                <w:szCs w:val="22"/>
                <w:lang w:val="en-GB" w:eastAsia="en-GB"/>
              </w:rPr>
              <w:t xml:space="preserve"> </w:t>
            </w:r>
            <w:r w:rsidRPr="004B791E">
              <w:rPr>
                <w:rFonts w:asciiTheme="minorHAnsi" w:hAnsiTheme="minorHAnsi" w:cs="Arial"/>
                <w:b/>
                <w:bCs/>
                <w:sz w:val="22"/>
                <w:szCs w:val="22"/>
                <w:lang w:val="en-GB" w:eastAsia="en-GB"/>
              </w:rPr>
              <w:t>594</w:t>
            </w:r>
            <w:r w:rsidR="00A66FE6">
              <w:rPr>
                <w:rFonts w:asciiTheme="minorHAnsi" w:hAnsiTheme="minorHAnsi" w:cs="Arial"/>
                <w:b/>
                <w:bCs/>
                <w:sz w:val="22"/>
                <w:szCs w:val="22"/>
                <w:lang w:val="en-GB" w:eastAsia="en-GB"/>
              </w:rPr>
              <w:t xml:space="preserve"> </w:t>
            </w:r>
            <w:r w:rsidRPr="004B791E">
              <w:rPr>
                <w:rFonts w:asciiTheme="minorHAnsi" w:hAnsiTheme="minorHAnsi" w:cs="Arial"/>
                <w:b/>
                <w:bCs/>
                <w:sz w:val="22"/>
                <w:szCs w:val="22"/>
                <w:lang w:val="en-GB" w:eastAsia="en-GB"/>
              </w:rPr>
              <w:t>9459</w:t>
            </w:r>
            <w:r>
              <w:rPr>
                <w:rFonts w:asciiTheme="minorHAnsi" w:hAnsiTheme="minorHAnsi" w:cs="Arial"/>
                <w:b/>
                <w:bCs/>
                <w:sz w:val="22"/>
                <w:szCs w:val="22"/>
                <w:lang w:val="en-GB" w:eastAsia="en-GB"/>
              </w:rPr>
              <w:t xml:space="preserve"> </w:t>
            </w:r>
          </w:p>
        </w:tc>
      </w:tr>
    </w:tbl>
    <w:p w14:paraId="3EF3AAC9" w14:textId="77777777" w:rsidR="004B791E" w:rsidRDefault="004B791E" w:rsidP="00D369E2">
      <w:pPr>
        <w:autoSpaceDE w:val="0"/>
        <w:autoSpaceDN w:val="0"/>
        <w:adjustRightInd w:val="0"/>
        <w:rPr>
          <w:rFonts w:asciiTheme="minorHAnsi" w:hAnsiTheme="minorHAnsi" w:cs="Arial"/>
          <w:b/>
          <w:bCs/>
          <w:sz w:val="22"/>
          <w:szCs w:val="22"/>
          <w:lang w:val="en-GB" w:eastAsia="en-GB"/>
        </w:rPr>
      </w:pPr>
    </w:p>
    <w:p w14:paraId="712897D3" w14:textId="77777777" w:rsidR="004B791E" w:rsidRDefault="004B791E" w:rsidP="00D369E2">
      <w:pPr>
        <w:autoSpaceDE w:val="0"/>
        <w:autoSpaceDN w:val="0"/>
        <w:adjustRightInd w:val="0"/>
        <w:rPr>
          <w:rFonts w:asciiTheme="minorHAnsi" w:hAnsiTheme="minorHAnsi" w:cs="Arial"/>
          <w:b/>
          <w:bCs/>
          <w:sz w:val="22"/>
          <w:szCs w:val="22"/>
          <w:lang w:val="en-GB" w:eastAsia="en-GB"/>
        </w:rPr>
      </w:pPr>
    </w:p>
    <w:p w14:paraId="7B70E2E6" w14:textId="408CB5D6" w:rsidR="00D369E2" w:rsidRPr="00E17ACF" w:rsidRDefault="00D369E2" w:rsidP="00D369E2">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Will my taking part in this study be kept confidential?</w:t>
      </w:r>
    </w:p>
    <w:p w14:paraId="49ADDA4A" w14:textId="2C272092" w:rsidR="005A2156" w:rsidRDefault="005A2156" w:rsidP="005A2156">
      <w:pPr>
        <w:jc w:val="both"/>
        <w:rPr>
          <w:rFonts w:ascii="Calibri" w:hAnsi="Calibri"/>
          <w:sz w:val="22"/>
          <w:szCs w:val="22"/>
        </w:rPr>
      </w:pPr>
      <w:r>
        <w:rPr>
          <w:rFonts w:ascii="Calibri" w:hAnsi="Calibri"/>
          <w:sz w:val="22"/>
          <w:szCs w:val="22"/>
        </w:rPr>
        <w:t>W</w:t>
      </w:r>
      <w:r w:rsidRPr="00F26E3E">
        <w:rPr>
          <w:rFonts w:ascii="Calibri" w:hAnsi="Calibri"/>
          <w:sz w:val="22"/>
          <w:szCs w:val="22"/>
        </w:rPr>
        <w:t>ith your consent</w:t>
      </w:r>
      <w:r>
        <w:rPr>
          <w:rFonts w:ascii="Calibri" w:hAnsi="Calibri"/>
          <w:sz w:val="22"/>
          <w:szCs w:val="22"/>
        </w:rPr>
        <w:t>,</w:t>
      </w:r>
      <w:r w:rsidRPr="00F26E3E">
        <w:rPr>
          <w:rFonts w:ascii="Calibri" w:hAnsi="Calibri"/>
          <w:sz w:val="22"/>
          <w:szCs w:val="22"/>
        </w:rPr>
        <w:t xml:space="preserve"> </w:t>
      </w:r>
      <w:r>
        <w:rPr>
          <w:rFonts w:ascii="Calibri" w:hAnsi="Calibri"/>
          <w:sz w:val="22"/>
          <w:szCs w:val="22"/>
        </w:rPr>
        <w:t xml:space="preserve">your GP will be informed </w:t>
      </w:r>
      <w:r w:rsidRPr="00F26E3E">
        <w:rPr>
          <w:rFonts w:ascii="Calibri" w:hAnsi="Calibri"/>
          <w:sz w:val="22"/>
          <w:szCs w:val="22"/>
        </w:rPr>
        <w:t>of your participation in this study.</w:t>
      </w:r>
    </w:p>
    <w:p w14:paraId="23207E17" w14:textId="1EB4D781" w:rsidR="004A62FF" w:rsidRDefault="004A62FF" w:rsidP="005A2156">
      <w:pPr>
        <w:jc w:val="both"/>
        <w:rPr>
          <w:rFonts w:ascii="Calibri" w:hAnsi="Calibri"/>
          <w:sz w:val="22"/>
          <w:szCs w:val="22"/>
        </w:rPr>
      </w:pPr>
    </w:p>
    <w:p w14:paraId="3F1AEEC1" w14:textId="719FA904" w:rsidR="00D369E2" w:rsidRPr="00E17ACF" w:rsidRDefault="00BA4BA6" w:rsidP="00D369E2">
      <w:pPr>
        <w:autoSpaceDE w:val="0"/>
        <w:autoSpaceDN w:val="0"/>
        <w:adjustRightInd w:val="0"/>
        <w:rPr>
          <w:rFonts w:asciiTheme="minorHAnsi" w:hAnsiTheme="minorHAnsi" w:cs="Arial"/>
          <w:b/>
          <w:bCs/>
          <w:sz w:val="22"/>
          <w:szCs w:val="22"/>
          <w:lang w:val="en-GB" w:eastAsia="en-GB"/>
        </w:rPr>
      </w:pPr>
      <w:r w:rsidDel="00EE2C95">
        <w:rPr>
          <w:rFonts w:asciiTheme="minorHAnsi" w:hAnsiTheme="minorHAnsi" w:cstheme="minorHAnsi"/>
          <w:iCs/>
          <w:sz w:val="22"/>
          <w:szCs w:val="22"/>
          <w:lang w:eastAsia="en-GB"/>
        </w:rPr>
        <w:t xml:space="preserve"> </w:t>
      </w:r>
      <w:r w:rsidR="00D369E2" w:rsidRPr="00E17ACF">
        <w:rPr>
          <w:rFonts w:asciiTheme="minorHAnsi" w:hAnsiTheme="minorHAnsi" w:cs="Arial"/>
          <w:b/>
          <w:bCs/>
          <w:sz w:val="22"/>
          <w:szCs w:val="22"/>
          <w:lang w:val="en-GB" w:eastAsia="en-GB"/>
        </w:rPr>
        <w:t>What will happen to the results of the research study?</w:t>
      </w:r>
    </w:p>
    <w:p w14:paraId="27CC6A95" w14:textId="641E47F9" w:rsidR="005A2156" w:rsidRPr="00E17ACF" w:rsidRDefault="005A2156" w:rsidP="00D96DC8">
      <w:pPr>
        <w:autoSpaceDE w:val="0"/>
        <w:autoSpaceDN w:val="0"/>
        <w:adjustRightInd w:val="0"/>
        <w:jc w:val="both"/>
        <w:rPr>
          <w:rFonts w:asciiTheme="minorHAnsi" w:hAnsiTheme="minorHAnsi" w:cs="Arial"/>
          <w:sz w:val="22"/>
          <w:szCs w:val="22"/>
          <w:lang w:val="en-GB" w:eastAsia="en-GB"/>
        </w:rPr>
      </w:pPr>
      <w:r w:rsidRPr="00E17ACF">
        <w:rPr>
          <w:rFonts w:asciiTheme="minorHAnsi" w:hAnsiTheme="minorHAnsi" w:cs="Arial"/>
          <w:sz w:val="22"/>
          <w:szCs w:val="22"/>
          <w:lang w:val="en-GB" w:eastAsia="en-GB"/>
        </w:rPr>
        <w:t>The results of this study will</w:t>
      </w:r>
      <w:r>
        <w:rPr>
          <w:rFonts w:asciiTheme="minorHAnsi" w:hAnsiTheme="minorHAnsi" w:cs="Arial"/>
          <w:sz w:val="22"/>
          <w:szCs w:val="22"/>
          <w:lang w:val="en-GB" w:eastAsia="en-GB"/>
        </w:rPr>
        <w:t xml:space="preserve"> likely</w:t>
      </w:r>
      <w:r w:rsidRPr="00E17ACF">
        <w:rPr>
          <w:rFonts w:asciiTheme="minorHAnsi" w:hAnsiTheme="minorHAnsi" w:cs="Arial"/>
          <w:sz w:val="22"/>
          <w:szCs w:val="22"/>
          <w:lang w:val="en-GB" w:eastAsia="en-GB"/>
        </w:rPr>
        <w:t xml:space="preserve"> be presented at medical meetings and published in scien</w:t>
      </w:r>
      <w:r>
        <w:rPr>
          <w:rFonts w:asciiTheme="minorHAnsi" w:hAnsiTheme="minorHAnsi" w:cs="Arial"/>
          <w:sz w:val="22"/>
          <w:szCs w:val="22"/>
          <w:lang w:val="en-GB" w:eastAsia="en-GB"/>
        </w:rPr>
        <w:t>tific journals,</w:t>
      </w:r>
      <w:r w:rsidRPr="00F26E3E">
        <w:rPr>
          <w:rFonts w:ascii="Calibri" w:hAnsi="Calibri"/>
          <w:sz w:val="22"/>
          <w:szCs w:val="22"/>
        </w:rPr>
        <w:t xml:space="preserve"> six months following the </w:t>
      </w:r>
      <w:r>
        <w:rPr>
          <w:rFonts w:ascii="Calibri" w:hAnsi="Calibri"/>
          <w:sz w:val="22"/>
          <w:szCs w:val="22"/>
        </w:rPr>
        <w:t>end of the study</w:t>
      </w:r>
      <w:r w:rsidRPr="00F26E3E">
        <w:rPr>
          <w:rFonts w:ascii="Calibri" w:hAnsi="Calibri"/>
          <w:sz w:val="22"/>
          <w:szCs w:val="22"/>
        </w:rPr>
        <w:t xml:space="preserve">. Your confidentiality will be ensured at all times and you will not be identified in any publication. </w:t>
      </w:r>
      <w:r w:rsidRPr="00E17ACF">
        <w:rPr>
          <w:rFonts w:asciiTheme="minorHAnsi" w:hAnsiTheme="minorHAnsi" w:cs="Arial"/>
          <w:sz w:val="22"/>
          <w:szCs w:val="22"/>
          <w:lang w:val="en-GB" w:eastAsia="en-GB"/>
        </w:rPr>
        <w:t>Only group information and no personal information will be presented.</w:t>
      </w:r>
      <w:r w:rsidR="000B1780" w:rsidRPr="000B1780">
        <w:rPr>
          <w:rFonts w:ascii="Calibri" w:hAnsi="Calibri"/>
          <w:sz w:val="22"/>
          <w:szCs w:val="22"/>
        </w:rPr>
        <w:t xml:space="preserve"> </w:t>
      </w:r>
      <w:r w:rsidR="000B1780">
        <w:rPr>
          <w:rFonts w:ascii="Calibri" w:hAnsi="Calibri"/>
          <w:sz w:val="22"/>
          <w:szCs w:val="22"/>
        </w:rPr>
        <w:t>We also hope to publish the results in the press and media.</w:t>
      </w:r>
    </w:p>
    <w:p w14:paraId="54A66B44" w14:textId="7BDBA8ED" w:rsidR="005A2156" w:rsidRPr="00F26E3E" w:rsidRDefault="005A2156" w:rsidP="00D96DC8">
      <w:pPr>
        <w:jc w:val="both"/>
        <w:rPr>
          <w:rFonts w:ascii="Calibri" w:hAnsi="Calibri"/>
          <w:sz w:val="22"/>
          <w:szCs w:val="22"/>
        </w:rPr>
      </w:pPr>
      <w:r w:rsidRPr="00F26E3E">
        <w:rPr>
          <w:rFonts w:ascii="Calibri" w:hAnsi="Calibri"/>
          <w:sz w:val="22"/>
          <w:szCs w:val="22"/>
        </w:rPr>
        <w:t>At the end of the study, the results of the study can be made available to you and/or your GP should you wish.</w:t>
      </w:r>
      <w:r w:rsidR="000B1780">
        <w:rPr>
          <w:rFonts w:ascii="Calibri" w:hAnsi="Calibri"/>
          <w:sz w:val="22"/>
          <w:szCs w:val="22"/>
        </w:rPr>
        <w:t xml:space="preserve"> </w:t>
      </w:r>
    </w:p>
    <w:p w14:paraId="293A6C46" w14:textId="77777777" w:rsidR="005B7565" w:rsidRPr="00E17ACF" w:rsidRDefault="005B7565" w:rsidP="00D369E2">
      <w:pPr>
        <w:autoSpaceDE w:val="0"/>
        <w:autoSpaceDN w:val="0"/>
        <w:adjustRightInd w:val="0"/>
        <w:rPr>
          <w:rFonts w:asciiTheme="minorHAnsi" w:hAnsiTheme="minorHAnsi" w:cs="Arial"/>
          <w:b/>
          <w:bCs/>
          <w:sz w:val="22"/>
          <w:szCs w:val="22"/>
          <w:lang w:val="en-GB" w:eastAsia="en-GB"/>
        </w:rPr>
      </w:pPr>
    </w:p>
    <w:p w14:paraId="78E93D9F" w14:textId="77777777" w:rsidR="00D369E2" w:rsidRPr="00E17ACF" w:rsidRDefault="00D369E2" w:rsidP="00D369E2">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Who is organising and funding the research?</w:t>
      </w:r>
    </w:p>
    <w:p w14:paraId="01AD08F6" w14:textId="1E9C0992" w:rsidR="00D369E2" w:rsidRPr="00E17ACF" w:rsidRDefault="00D369E2" w:rsidP="00D96DC8">
      <w:pPr>
        <w:autoSpaceDE w:val="0"/>
        <w:autoSpaceDN w:val="0"/>
        <w:adjustRightInd w:val="0"/>
        <w:jc w:val="both"/>
        <w:rPr>
          <w:rFonts w:asciiTheme="minorHAnsi" w:hAnsiTheme="minorHAnsi" w:cs="Arial"/>
          <w:sz w:val="22"/>
          <w:szCs w:val="22"/>
          <w:lang w:val="en-GB" w:eastAsia="en-GB"/>
        </w:rPr>
      </w:pPr>
      <w:r w:rsidRPr="00E17ACF">
        <w:rPr>
          <w:rFonts w:asciiTheme="minorHAnsi" w:hAnsiTheme="minorHAnsi" w:cs="Arial"/>
          <w:sz w:val="22"/>
          <w:szCs w:val="22"/>
          <w:lang w:val="en-GB" w:eastAsia="en-GB"/>
        </w:rPr>
        <w:t xml:space="preserve">This study is being organised by doctors and scientists </w:t>
      </w:r>
      <w:r w:rsidR="005A2156">
        <w:rPr>
          <w:rFonts w:asciiTheme="minorHAnsi" w:hAnsiTheme="minorHAnsi" w:cs="Arial"/>
          <w:sz w:val="22"/>
          <w:szCs w:val="22"/>
          <w:lang w:val="en-GB" w:eastAsia="en-GB"/>
        </w:rPr>
        <w:t>at Imperial College</w:t>
      </w:r>
      <w:r w:rsidRPr="00E17ACF">
        <w:rPr>
          <w:rFonts w:asciiTheme="minorHAnsi" w:hAnsiTheme="minorHAnsi" w:cs="Arial"/>
          <w:sz w:val="22"/>
          <w:szCs w:val="22"/>
          <w:lang w:val="en-GB" w:eastAsia="en-GB"/>
        </w:rPr>
        <w:t xml:space="preserve"> London. It is funded by the</w:t>
      </w:r>
      <w:r w:rsidR="00055A1D" w:rsidRPr="00E17ACF">
        <w:rPr>
          <w:rFonts w:asciiTheme="minorHAnsi" w:hAnsiTheme="minorHAnsi" w:cs="Arial"/>
          <w:sz w:val="22"/>
          <w:szCs w:val="22"/>
          <w:lang w:val="en-GB" w:eastAsia="en-GB"/>
        </w:rPr>
        <w:t xml:space="preserve"> </w:t>
      </w:r>
      <w:r w:rsidRPr="00E17ACF">
        <w:rPr>
          <w:rFonts w:asciiTheme="minorHAnsi" w:hAnsiTheme="minorHAnsi" w:cs="Arial"/>
          <w:sz w:val="22"/>
          <w:szCs w:val="22"/>
          <w:lang w:val="en-GB" w:eastAsia="en-GB"/>
        </w:rPr>
        <w:t>National Institute for Health Research</w:t>
      </w:r>
      <w:r w:rsidR="00007B8D" w:rsidRPr="00E17ACF">
        <w:rPr>
          <w:rFonts w:asciiTheme="minorHAnsi" w:hAnsiTheme="minorHAnsi" w:cs="Arial"/>
          <w:sz w:val="22"/>
          <w:szCs w:val="22"/>
          <w:lang w:val="en-GB" w:eastAsia="en-GB"/>
        </w:rPr>
        <w:t xml:space="preserve"> </w:t>
      </w:r>
      <w:r w:rsidR="005A2156">
        <w:rPr>
          <w:rFonts w:asciiTheme="minorHAnsi" w:hAnsiTheme="minorHAnsi" w:cs="Arial"/>
          <w:sz w:val="22"/>
          <w:szCs w:val="22"/>
          <w:lang w:val="en-GB" w:eastAsia="en-GB"/>
        </w:rPr>
        <w:t xml:space="preserve">(Efficacy and </w:t>
      </w:r>
      <w:r w:rsidR="00EE2C95">
        <w:rPr>
          <w:rFonts w:asciiTheme="minorHAnsi" w:hAnsiTheme="minorHAnsi" w:cs="Arial"/>
          <w:sz w:val="22"/>
          <w:szCs w:val="22"/>
          <w:lang w:val="en-GB" w:eastAsia="en-GB"/>
        </w:rPr>
        <w:t xml:space="preserve">Mechanism </w:t>
      </w:r>
      <w:r w:rsidR="005A2156">
        <w:rPr>
          <w:rFonts w:asciiTheme="minorHAnsi" w:hAnsiTheme="minorHAnsi" w:cs="Arial"/>
          <w:sz w:val="22"/>
          <w:szCs w:val="22"/>
          <w:lang w:val="en-GB" w:eastAsia="en-GB"/>
        </w:rPr>
        <w:t xml:space="preserve">Evaluation programme) </w:t>
      </w:r>
      <w:r w:rsidR="00007B8D" w:rsidRPr="00E17ACF">
        <w:rPr>
          <w:rFonts w:asciiTheme="minorHAnsi" w:hAnsiTheme="minorHAnsi" w:cs="Arial"/>
          <w:sz w:val="22"/>
          <w:szCs w:val="22"/>
          <w:lang w:val="en-GB" w:eastAsia="en-GB"/>
        </w:rPr>
        <w:t xml:space="preserve">and sponsored by Imperial College </w:t>
      </w:r>
      <w:r w:rsidR="005A2156">
        <w:rPr>
          <w:rFonts w:asciiTheme="minorHAnsi" w:hAnsiTheme="minorHAnsi" w:cs="Arial"/>
          <w:sz w:val="22"/>
          <w:szCs w:val="22"/>
          <w:lang w:val="en-GB" w:eastAsia="en-GB"/>
        </w:rPr>
        <w:t>London</w:t>
      </w:r>
      <w:r w:rsidRPr="00E17ACF">
        <w:rPr>
          <w:rFonts w:asciiTheme="minorHAnsi" w:hAnsiTheme="minorHAnsi" w:cs="Arial"/>
          <w:sz w:val="22"/>
          <w:szCs w:val="22"/>
          <w:lang w:val="en-GB" w:eastAsia="en-GB"/>
        </w:rPr>
        <w:t>.</w:t>
      </w:r>
    </w:p>
    <w:p w14:paraId="41587453" w14:textId="77777777" w:rsidR="005B7565" w:rsidRPr="00E17ACF" w:rsidRDefault="005B7565" w:rsidP="00D369E2">
      <w:pPr>
        <w:autoSpaceDE w:val="0"/>
        <w:autoSpaceDN w:val="0"/>
        <w:adjustRightInd w:val="0"/>
        <w:rPr>
          <w:rFonts w:asciiTheme="minorHAnsi" w:hAnsiTheme="minorHAnsi" w:cs="Arial"/>
          <w:b/>
          <w:bCs/>
          <w:sz w:val="22"/>
          <w:szCs w:val="22"/>
          <w:lang w:val="en-GB" w:eastAsia="en-GB"/>
        </w:rPr>
      </w:pPr>
    </w:p>
    <w:p w14:paraId="663D7F6F" w14:textId="77777777" w:rsidR="00D369E2" w:rsidRPr="00E17ACF" w:rsidRDefault="00D369E2" w:rsidP="00D369E2">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Who has reviewed the study?</w:t>
      </w:r>
    </w:p>
    <w:p w14:paraId="3B7F61F6" w14:textId="37D9EDA6" w:rsidR="00D369E2" w:rsidRPr="00E17ACF" w:rsidRDefault="00D369E2" w:rsidP="00D96DC8">
      <w:pPr>
        <w:autoSpaceDE w:val="0"/>
        <w:autoSpaceDN w:val="0"/>
        <w:adjustRightInd w:val="0"/>
        <w:jc w:val="both"/>
        <w:rPr>
          <w:rFonts w:asciiTheme="minorHAnsi" w:hAnsiTheme="minorHAnsi" w:cs="Arial"/>
          <w:sz w:val="22"/>
          <w:szCs w:val="22"/>
          <w:lang w:val="en-GB" w:eastAsia="en-GB"/>
        </w:rPr>
      </w:pPr>
      <w:r w:rsidRPr="00E17ACF">
        <w:rPr>
          <w:rFonts w:asciiTheme="minorHAnsi" w:hAnsiTheme="minorHAnsi" w:cs="Arial"/>
          <w:sz w:val="22"/>
          <w:szCs w:val="22"/>
          <w:lang w:val="en-GB" w:eastAsia="en-GB"/>
        </w:rPr>
        <w:t xml:space="preserve">All research in the NHS is </w:t>
      </w:r>
      <w:r w:rsidR="00EE2C95">
        <w:rPr>
          <w:rFonts w:asciiTheme="minorHAnsi" w:hAnsiTheme="minorHAnsi" w:cs="Arial"/>
          <w:sz w:val="22"/>
          <w:szCs w:val="22"/>
          <w:lang w:val="en-GB" w:eastAsia="en-GB"/>
        </w:rPr>
        <w:t>reviewed</w:t>
      </w:r>
      <w:r w:rsidRPr="00E17ACF">
        <w:rPr>
          <w:rFonts w:asciiTheme="minorHAnsi" w:hAnsiTheme="minorHAnsi" w:cs="Arial"/>
          <w:sz w:val="22"/>
          <w:szCs w:val="22"/>
          <w:lang w:val="en-GB" w:eastAsia="en-GB"/>
        </w:rPr>
        <w:t xml:space="preserve"> by an independent group of people called a Research Ethics Committee.</w:t>
      </w:r>
      <w:r w:rsidR="00232008">
        <w:rPr>
          <w:rFonts w:asciiTheme="minorHAnsi" w:hAnsiTheme="minorHAnsi" w:cs="Arial"/>
          <w:sz w:val="22"/>
          <w:szCs w:val="22"/>
          <w:lang w:val="en-GB" w:eastAsia="en-GB"/>
        </w:rPr>
        <w:t xml:space="preserve"> </w:t>
      </w:r>
      <w:r w:rsidRPr="00E17ACF">
        <w:rPr>
          <w:rFonts w:asciiTheme="minorHAnsi" w:hAnsiTheme="minorHAnsi" w:cs="Arial"/>
          <w:sz w:val="22"/>
          <w:szCs w:val="22"/>
          <w:lang w:val="en-GB" w:eastAsia="en-GB"/>
        </w:rPr>
        <w:t xml:space="preserve">This study has been reviewed and approved by the </w:t>
      </w:r>
      <w:r w:rsidR="00232008">
        <w:rPr>
          <w:rFonts w:asciiTheme="minorHAnsi" w:hAnsiTheme="minorHAnsi" w:cs="Arial"/>
          <w:sz w:val="22"/>
          <w:szCs w:val="22"/>
          <w:lang w:val="en-GB" w:eastAsia="en-GB"/>
        </w:rPr>
        <w:t>[</w:t>
      </w:r>
      <w:r w:rsidRPr="00E17ACF">
        <w:rPr>
          <w:rFonts w:asciiTheme="minorHAnsi" w:hAnsiTheme="minorHAnsi" w:cs="Arial"/>
          <w:sz w:val="22"/>
          <w:szCs w:val="22"/>
          <w:lang w:val="en-GB" w:eastAsia="en-GB"/>
        </w:rPr>
        <w:t xml:space="preserve">NRES Committee </w:t>
      </w:r>
      <w:r w:rsidR="002A32E9" w:rsidRPr="00E17ACF">
        <w:rPr>
          <w:rFonts w:asciiTheme="minorHAnsi" w:hAnsiTheme="minorHAnsi" w:cs="Arial"/>
          <w:sz w:val="22"/>
          <w:szCs w:val="22"/>
          <w:lang w:val="en-GB" w:eastAsia="en-GB"/>
        </w:rPr>
        <w:t xml:space="preserve">London </w:t>
      </w:r>
      <w:r w:rsidR="008A3002">
        <w:rPr>
          <w:rFonts w:asciiTheme="minorHAnsi" w:hAnsiTheme="minorHAnsi" w:cs="Arial"/>
          <w:sz w:val="22"/>
          <w:szCs w:val="22"/>
          <w:lang w:val="en-GB" w:eastAsia="en-GB"/>
        </w:rPr>
        <w:t>Central</w:t>
      </w:r>
      <w:r w:rsidR="00895092" w:rsidRPr="00E17ACF">
        <w:rPr>
          <w:rFonts w:asciiTheme="minorHAnsi" w:hAnsiTheme="minorHAnsi" w:cs="Arial"/>
          <w:sz w:val="22"/>
          <w:szCs w:val="22"/>
          <w:lang w:val="en-GB" w:eastAsia="en-GB"/>
        </w:rPr>
        <w:t xml:space="preserve">, </w:t>
      </w:r>
      <w:r w:rsidRPr="00E17ACF">
        <w:rPr>
          <w:rFonts w:asciiTheme="minorHAnsi" w:hAnsiTheme="minorHAnsi" w:cs="Arial"/>
          <w:sz w:val="22"/>
          <w:szCs w:val="22"/>
          <w:lang w:val="en-GB" w:eastAsia="en-GB"/>
        </w:rPr>
        <w:t>Research</w:t>
      </w:r>
      <w:r w:rsidR="00055A1D" w:rsidRPr="00E17ACF">
        <w:rPr>
          <w:rFonts w:asciiTheme="minorHAnsi" w:hAnsiTheme="minorHAnsi" w:cs="Arial"/>
          <w:sz w:val="22"/>
          <w:szCs w:val="22"/>
          <w:lang w:val="en-GB" w:eastAsia="en-GB"/>
        </w:rPr>
        <w:t xml:space="preserve"> </w:t>
      </w:r>
      <w:r w:rsidRPr="00E17ACF">
        <w:rPr>
          <w:rFonts w:asciiTheme="minorHAnsi" w:hAnsiTheme="minorHAnsi" w:cs="Arial"/>
          <w:sz w:val="22"/>
          <w:szCs w:val="22"/>
          <w:lang w:val="en-GB" w:eastAsia="en-GB"/>
        </w:rPr>
        <w:t>Ethics Committee</w:t>
      </w:r>
      <w:r w:rsidR="00232008">
        <w:rPr>
          <w:rFonts w:asciiTheme="minorHAnsi" w:hAnsiTheme="minorHAnsi" w:cs="Arial"/>
          <w:sz w:val="22"/>
          <w:szCs w:val="22"/>
          <w:lang w:val="en-GB" w:eastAsia="en-GB"/>
        </w:rPr>
        <w:t>?]</w:t>
      </w:r>
    </w:p>
    <w:p w14:paraId="79736526" w14:textId="77777777" w:rsidR="005B7565" w:rsidRPr="00E17ACF" w:rsidRDefault="005B7565" w:rsidP="00D369E2">
      <w:pPr>
        <w:autoSpaceDE w:val="0"/>
        <w:autoSpaceDN w:val="0"/>
        <w:adjustRightInd w:val="0"/>
        <w:rPr>
          <w:rFonts w:asciiTheme="minorHAnsi" w:hAnsiTheme="minorHAnsi" w:cs="Arial"/>
          <w:b/>
          <w:bCs/>
          <w:sz w:val="22"/>
          <w:szCs w:val="22"/>
          <w:lang w:val="en-GB" w:eastAsia="en-GB"/>
        </w:rPr>
      </w:pPr>
    </w:p>
    <w:p w14:paraId="20DDE3F3" w14:textId="77777777" w:rsidR="00D369E2" w:rsidRPr="00E17ACF" w:rsidRDefault="00D369E2" w:rsidP="00D369E2">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Who can I contact for independent research information?</w:t>
      </w:r>
    </w:p>
    <w:p w14:paraId="443FA937" w14:textId="6E89D9A2" w:rsidR="00D369E2" w:rsidRPr="00E17ACF" w:rsidRDefault="00D369E2" w:rsidP="00D96DC8">
      <w:pPr>
        <w:autoSpaceDE w:val="0"/>
        <w:autoSpaceDN w:val="0"/>
        <w:adjustRightInd w:val="0"/>
        <w:jc w:val="both"/>
        <w:rPr>
          <w:rFonts w:asciiTheme="minorHAnsi" w:hAnsiTheme="minorHAnsi" w:cs="Arial"/>
          <w:sz w:val="22"/>
          <w:szCs w:val="22"/>
          <w:lang w:val="en-GB" w:eastAsia="en-GB"/>
        </w:rPr>
      </w:pPr>
      <w:r w:rsidRPr="00E17ACF">
        <w:rPr>
          <w:rFonts w:asciiTheme="minorHAnsi" w:hAnsiTheme="minorHAnsi" w:cs="Arial"/>
          <w:sz w:val="22"/>
          <w:szCs w:val="22"/>
          <w:lang w:val="en-GB" w:eastAsia="en-GB"/>
        </w:rPr>
        <w:t>If you have any questions about being in a research study, you can contact the Trust’s Patient Advice Liaison</w:t>
      </w:r>
      <w:r w:rsidR="005B7565" w:rsidRPr="00E17ACF">
        <w:rPr>
          <w:rFonts w:asciiTheme="minorHAnsi" w:hAnsiTheme="minorHAnsi" w:cs="Arial"/>
          <w:sz w:val="22"/>
          <w:szCs w:val="22"/>
          <w:lang w:val="en-GB" w:eastAsia="en-GB"/>
        </w:rPr>
        <w:t xml:space="preserve"> </w:t>
      </w:r>
      <w:r w:rsidRPr="00E17ACF">
        <w:rPr>
          <w:rFonts w:asciiTheme="minorHAnsi" w:hAnsiTheme="minorHAnsi" w:cs="Arial"/>
          <w:sz w:val="22"/>
          <w:szCs w:val="22"/>
          <w:lang w:val="en-GB" w:eastAsia="en-GB"/>
        </w:rPr>
        <w:t>Service (PALS). They will give you advice about who you can talk to for independent advice.</w:t>
      </w:r>
    </w:p>
    <w:p w14:paraId="5AFC4A34" w14:textId="77777777" w:rsidR="005B7565" w:rsidRPr="00E17ACF" w:rsidRDefault="005B7565" w:rsidP="00D369E2">
      <w:pPr>
        <w:autoSpaceDE w:val="0"/>
        <w:autoSpaceDN w:val="0"/>
        <w:adjustRightInd w:val="0"/>
        <w:rPr>
          <w:rFonts w:asciiTheme="minorHAnsi" w:hAnsiTheme="minorHAnsi" w:cs="Arial"/>
          <w:b/>
          <w:bCs/>
          <w:sz w:val="22"/>
          <w:szCs w:val="22"/>
          <w:lang w:val="en-GB" w:eastAsia="en-GB"/>
        </w:rPr>
      </w:pPr>
    </w:p>
    <w:p w14:paraId="594B6CA2" w14:textId="77777777" w:rsidR="00D369E2" w:rsidRPr="00E17ACF" w:rsidRDefault="00D369E2" w:rsidP="00D369E2">
      <w:pPr>
        <w:autoSpaceDE w:val="0"/>
        <w:autoSpaceDN w:val="0"/>
        <w:adjustRightInd w:val="0"/>
        <w:rPr>
          <w:rFonts w:asciiTheme="minorHAnsi" w:hAnsiTheme="minorHAnsi" w:cs="Arial"/>
          <w:b/>
          <w:bCs/>
          <w:sz w:val="22"/>
          <w:szCs w:val="22"/>
          <w:lang w:val="en-GB" w:eastAsia="en-GB"/>
        </w:rPr>
      </w:pPr>
      <w:r w:rsidRPr="00E17ACF">
        <w:rPr>
          <w:rFonts w:asciiTheme="minorHAnsi" w:hAnsiTheme="minorHAnsi" w:cs="Arial"/>
          <w:b/>
          <w:bCs/>
          <w:sz w:val="22"/>
          <w:szCs w:val="22"/>
          <w:lang w:val="en-GB" w:eastAsia="en-GB"/>
        </w:rPr>
        <w:t>Further information</w:t>
      </w:r>
    </w:p>
    <w:p w14:paraId="5C853F5F" w14:textId="73807A44" w:rsidR="00D369E2" w:rsidRPr="00E17ACF" w:rsidRDefault="00D369E2" w:rsidP="00D96DC8">
      <w:pPr>
        <w:autoSpaceDE w:val="0"/>
        <w:autoSpaceDN w:val="0"/>
        <w:adjustRightInd w:val="0"/>
        <w:jc w:val="both"/>
        <w:rPr>
          <w:rFonts w:asciiTheme="minorHAnsi" w:hAnsiTheme="minorHAnsi" w:cs="Arial"/>
          <w:sz w:val="22"/>
          <w:szCs w:val="22"/>
          <w:lang w:val="en-GB" w:eastAsia="en-GB"/>
        </w:rPr>
      </w:pPr>
      <w:r w:rsidRPr="00E17ACF">
        <w:rPr>
          <w:rFonts w:asciiTheme="minorHAnsi" w:hAnsiTheme="minorHAnsi" w:cs="Arial"/>
          <w:sz w:val="22"/>
          <w:szCs w:val="22"/>
          <w:lang w:val="en-GB" w:eastAsia="en-GB"/>
        </w:rPr>
        <w:t>Thank you in advance for considering participation in this study. If you have any questions about this research,</w:t>
      </w:r>
      <w:r w:rsidR="005B7565" w:rsidRPr="00E17ACF">
        <w:rPr>
          <w:rFonts w:asciiTheme="minorHAnsi" w:hAnsiTheme="minorHAnsi" w:cs="Arial"/>
          <w:sz w:val="22"/>
          <w:szCs w:val="22"/>
          <w:lang w:val="en-GB" w:eastAsia="en-GB"/>
        </w:rPr>
        <w:t xml:space="preserve"> </w:t>
      </w:r>
      <w:r w:rsidRPr="00E17ACF">
        <w:rPr>
          <w:rFonts w:asciiTheme="minorHAnsi" w:hAnsiTheme="minorHAnsi" w:cs="Arial"/>
          <w:sz w:val="22"/>
          <w:szCs w:val="22"/>
          <w:lang w:val="en-GB" w:eastAsia="en-GB"/>
        </w:rPr>
        <w:t>the study staff will be more than happy to answer them.</w:t>
      </w:r>
    </w:p>
    <w:p w14:paraId="752D3990" w14:textId="77777777" w:rsidR="00EE72C2" w:rsidRPr="00E17ACF" w:rsidRDefault="00EE72C2" w:rsidP="00D369E2">
      <w:pPr>
        <w:autoSpaceDE w:val="0"/>
        <w:autoSpaceDN w:val="0"/>
        <w:adjustRightInd w:val="0"/>
        <w:rPr>
          <w:rFonts w:asciiTheme="minorHAnsi" w:hAnsiTheme="minorHAnsi" w:cs="Arial"/>
          <w:b/>
          <w:bCs/>
          <w:sz w:val="22"/>
          <w:szCs w:val="22"/>
          <w:lang w:val="en-GB" w:eastAsia="en-GB"/>
        </w:rPr>
      </w:pPr>
    </w:p>
    <w:p w14:paraId="5F05FDDA" w14:textId="0FBE8756" w:rsidR="00745884" w:rsidRDefault="00745884" w:rsidP="00BF04A4">
      <w:pPr>
        <w:spacing w:after="160" w:line="259" w:lineRule="auto"/>
        <w:rPr>
          <w:rFonts w:ascii="Calibri" w:eastAsia="Calibri" w:hAnsi="Calibri"/>
          <w:b/>
          <w:sz w:val="22"/>
          <w:szCs w:val="22"/>
          <w:lang w:val="en-GB"/>
        </w:rPr>
      </w:pPr>
      <w:r>
        <w:rPr>
          <w:rFonts w:ascii="Calibri" w:eastAsia="Calibri" w:hAnsi="Calibri"/>
          <w:b/>
          <w:sz w:val="22"/>
          <w:szCs w:val="22"/>
          <w:lang w:val="en-GB"/>
        </w:rPr>
        <w:t>Study Investigators contact details</w:t>
      </w:r>
    </w:p>
    <w:p w14:paraId="1B5AB799" w14:textId="488E41E0" w:rsidR="00745884" w:rsidRPr="00BF04A4" w:rsidRDefault="00745884" w:rsidP="00BF04A4">
      <w:pPr>
        <w:spacing w:after="160" w:line="259" w:lineRule="auto"/>
        <w:rPr>
          <w:rFonts w:ascii="Calibri" w:eastAsia="Calibri" w:hAnsi="Calibri"/>
          <w:sz w:val="22"/>
          <w:szCs w:val="22"/>
          <w:lang w:val="en-GB"/>
        </w:rPr>
      </w:pPr>
      <w:r w:rsidRPr="00BF04A4">
        <w:rPr>
          <w:rFonts w:ascii="Calibri" w:eastAsia="Calibri" w:hAnsi="Calibri"/>
          <w:sz w:val="22"/>
          <w:szCs w:val="22"/>
          <w:lang w:val="en-GB"/>
        </w:rPr>
        <w:t>Please see previous page for contact details.</w:t>
      </w:r>
    </w:p>
    <w:p w14:paraId="4D21C47F" w14:textId="77777777" w:rsidR="000E2557" w:rsidRDefault="000E2557">
      <w:pPr>
        <w:rPr>
          <w:rFonts w:ascii="Calibri" w:eastAsia="Calibri" w:hAnsi="Calibri"/>
          <w:b/>
          <w:sz w:val="22"/>
          <w:szCs w:val="22"/>
          <w:lang w:val="en-GB"/>
        </w:rPr>
      </w:pPr>
      <w:r>
        <w:rPr>
          <w:rFonts w:ascii="Calibri" w:eastAsia="Calibri" w:hAnsi="Calibri"/>
          <w:b/>
          <w:sz w:val="22"/>
          <w:szCs w:val="22"/>
          <w:lang w:val="en-GB"/>
        </w:rPr>
        <w:br w:type="page"/>
      </w:r>
    </w:p>
    <w:p w14:paraId="7CC75058" w14:textId="48AA6CEE" w:rsidR="00EC6C4F" w:rsidRPr="00EC6C4F" w:rsidRDefault="00EC6C4F" w:rsidP="00EC6C4F">
      <w:pPr>
        <w:spacing w:after="160" w:line="259" w:lineRule="auto"/>
        <w:jc w:val="center"/>
        <w:rPr>
          <w:rFonts w:ascii="Calibri" w:eastAsia="Calibri" w:hAnsi="Calibri"/>
          <w:b/>
          <w:sz w:val="22"/>
          <w:szCs w:val="22"/>
          <w:lang w:val="en-GB"/>
        </w:rPr>
      </w:pPr>
      <w:r w:rsidRPr="00EC6C4F">
        <w:rPr>
          <w:rFonts w:ascii="Calibri" w:eastAsia="Calibri" w:hAnsi="Calibri"/>
          <w:b/>
          <w:sz w:val="22"/>
          <w:szCs w:val="22"/>
          <w:lang w:val="en-GB"/>
        </w:rPr>
        <w:lastRenderedPageBreak/>
        <w:t>PARTICIPANT PRIVACY INFORMATION</w:t>
      </w:r>
    </w:p>
    <w:p w14:paraId="254F24D9" w14:textId="616E6006" w:rsidR="00BA4BA6" w:rsidRPr="0024789E" w:rsidRDefault="00BA4BA6" w:rsidP="0024789E">
      <w:pPr>
        <w:spacing w:after="160" w:line="259" w:lineRule="auto"/>
        <w:jc w:val="both"/>
        <w:rPr>
          <w:rFonts w:ascii="Calibri" w:eastAsia="Calibri" w:hAnsi="Calibri"/>
          <w:sz w:val="22"/>
          <w:szCs w:val="22"/>
          <w:lang w:val="en-GB"/>
        </w:rPr>
      </w:pPr>
      <w:r>
        <w:rPr>
          <w:rFonts w:ascii="Calibri" w:eastAsia="Calibri" w:hAnsi="Calibri"/>
          <w:b/>
          <w:sz w:val="22"/>
          <w:szCs w:val="22"/>
          <w:lang w:val="en-GB"/>
        </w:rPr>
        <w:br/>
      </w:r>
      <w:r w:rsidR="00EC6C4F" w:rsidRPr="00BA4BA6">
        <w:rPr>
          <w:rFonts w:ascii="Calibri" w:eastAsia="Calibri" w:hAnsi="Calibri"/>
          <w:b/>
          <w:sz w:val="22"/>
          <w:szCs w:val="22"/>
          <w:lang w:val="en-GB"/>
        </w:rPr>
        <w:t>Research Study Title:</w:t>
      </w:r>
      <w:r w:rsidR="00EC6C4F" w:rsidRPr="0024789E">
        <w:rPr>
          <w:rFonts w:ascii="Calibri" w:eastAsia="Calibri" w:hAnsi="Calibri"/>
          <w:sz w:val="22"/>
          <w:szCs w:val="22"/>
          <w:lang w:val="en-GB"/>
        </w:rPr>
        <w:t xml:space="preserve"> </w:t>
      </w:r>
      <w:r w:rsidRPr="0024789E">
        <w:rPr>
          <w:rFonts w:ascii="Calibri" w:eastAsia="Calibri" w:hAnsi="Calibri"/>
          <w:sz w:val="22"/>
          <w:szCs w:val="22"/>
          <w:lang w:val="en-GB"/>
        </w:rPr>
        <w:t>Increase in colonic PRopionate as a method of prEVENTing weight gain in young adults</w:t>
      </w:r>
    </w:p>
    <w:p w14:paraId="69438ED2" w14:textId="4831436E" w:rsidR="00EC6C4F" w:rsidRPr="00EC6C4F" w:rsidRDefault="00EC6C4F" w:rsidP="00EC6C4F">
      <w:pPr>
        <w:spacing w:after="160" w:line="259" w:lineRule="auto"/>
        <w:jc w:val="both"/>
        <w:rPr>
          <w:rFonts w:ascii="Calibri" w:eastAsia="Calibri" w:hAnsi="Calibri"/>
          <w:b/>
          <w:sz w:val="22"/>
          <w:szCs w:val="22"/>
          <w:lang w:val="en-GB"/>
        </w:rPr>
      </w:pPr>
      <w:r w:rsidRPr="00EC6C4F">
        <w:rPr>
          <w:rFonts w:ascii="Calibri" w:eastAsia="Calibri" w:hAnsi="Calibri"/>
          <w:b/>
          <w:sz w:val="22"/>
          <w:szCs w:val="22"/>
          <w:lang w:val="en-GB"/>
        </w:rPr>
        <w:t>IRAS ID:</w:t>
      </w:r>
      <w:r w:rsidRPr="00EC6C4F">
        <w:rPr>
          <w:rFonts w:ascii="Calibri" w:eastAsia="Calibri" w:hAnsi="Calibri"/>
          <w:sz w:val="22"/>
          <w:szCs w:val="22"/>
          <w:lang w:val="en-GB"/>
        </w:rPr>
        <w:t xml:space="preserve"> </w:t>
      </w:r>
      <w:r w:rsidR="00BA4BA6">
        <w:rPr>
          <w:rFonts w:ascii="Calibri" w:eastAsia="Calibri" w:hAnsi="Calibri"/>
          <w:sz w:val="22"/>
          <w:szCs w:val="22"/>
          <w:lang w:val="en-GB"/>
        </w:rPr>
        <w:t>229300</w:t>
      </w:r>
    </w:p>
    <w:p w14:paraId="02E85BA5" w14:textId="57E02931" w:rsidR="00EC6C4F" w:rsidRPr="00EC6C4F" w:rsidRDefault="00BA4BA6" w:rsidP="00EC6C4F">
      <w:pPr>
        <w:spacing w:after="160" w:line="259" w:lineRule="auto"/>
        <w:jc w:val="both"/>
        <w:rPr>
          <w:rFonts w:ascii="Calibri" w:eastAsia="Calibri" w:hAnsi="Calibri"/>
          <w:sz w:val="22"/>
          <w:szCs w:val="22"/>
          <w:lang w:val="en-GB"/>
        </w:rPr>
      </w:pPr>
      <w:r>
        <w:rPr>
          <w:rFonts w:ascii="Calibri" w:eastAsia="Calibri" w:hAnsi="Calibri"/>
          <w:sz w:val="22"/>
          <w:szCs w:val="22"/>
          <w:lang w:val="en-GB"/>
        </w:rPr>
        <w:br/>
      </w:r>
      <w:r w:rsidR="00EC6C4F" w:rsidRPr="00EC6C4F">
        <w:rPr>
          <w:rFonts w:ascii="Calibri" w:eastAsia="Calibri" w:hAnsi="Calibri"/>
          <w:sz w:val="22"/>
          <w:szCs w:val="22"/>
          <w:lang w:val="en-GB"/>
        </w:rPr>
        <w:t>Imperial College London</w:t>
      </w:r>
      <w:r w:rsidR="00EC6C4F" w:rsidRPr="00EC6C4F">
        <w:rPr>
          <w:rFonts w:ascii="Calibri" w:eastAsia="Calibri" w:hAnsi="Calibri"/>
          <w:b/>
          <w:sz w:val="22"/>
          <w:szCs w:val="22"/>
          <w:lang w:val="en-GB"/>
        </w:rPr>
        <w:t xml:space="preserve"> </w:t>
      </w:r>
      <w:r w:rsidR="00EC6C4F" w:rsidRPr="00EC6C4F">
        <w:rPr>
          <w:rFonts w:ascii="Calibri" w:eastAsia="Calibri" w:hAnsi="Calibri"/>
          <w:sz w:val="22"/>
          <w:szCs w:val="22"/>
          <w:lang w:val="en-GB"/>
        </w:rPr>
        <w:t xml:space="preserve">is the sponsor for this study based in </w:t>
      </w:r>
      <w:r w:rsidR="00EC6C4F" w:rsidRPr="0024789E">
        <w:rPr>
          <w:rFonts w:ascii="Calibri" w:eastAsia="Calibri" w:hAnsi="Calibri"/>
          <w:sz w:val="22"/>
          <w:szCs w:val="22"/>
          <w:lang w:val="en-GB"/>
        </w:rPr>
        <w:t>the United Kingdom</w:t>
      </w:r>
      <w:r w:rsidR="00EC6C4F" w:rsidRPr="00EC6C4F">
        <w:rPr>
          <w:rFonts w:ascii="Calibri" w:eastAsia="Calibri" w:hAnsi="Calibri"/>
          <w:sz w:val="22"/>
          <w:szCs w:val="22"/>
          <w:lang w:val="en-GB"/>
        </w:rPr>
        <w:t xml:space="preserve">. We will be using information from </w:t>
      </w:r>
      <w:r w:rsidR="00EC6C4F" w:rsidRPr="0024789E">
        <w:rPr>
          <w:rFonts w:ascii="Calibri" w:eastAsia="Calibri" w:hAnsi="Calibri"/>
          <w:sz w:val="22"/>
          <w:szCs w:val="22"/>
          <w:lang w:val="en-GB"/>
        </w:rPr>
        <w:t>you and your medical records</w:t>
      </w:r>
      <w:r w:rsidR="00EC6C4F" w:rsidRPr="00EC6C4F">
        <w:rPr>
          <w:rFonts w:ascii="Calibri" w:eastAsia="Calibri" w:hAnsi="Calibri"/>
          <w:sz w:val="22"/>
          <w:szCs w:val="22"/>
          <w:lang w:val="en-GB"/>
        </w:rPr>
        <w:t xml:space="preserve"> in order to undertake this study and will act as the data controller for this study. This means that we are responsible for looking after your information and using it properly. Imperial College London will keep identifiable information about you for:</w:t>
      </w:r>
    </w:p>
    <w:p w14:paraId="271067BD" w14:textId="1F02000B" w:rsidR="00EC6C4F" w:rsidRPr="00EC6C4F" w:rsidRDefault="00EC6C4F" w:rsidP="00EC6C4F">
      <w:pPr>
        <w:numPr>
          <w:ilvl w:val="0"/>
          <w:numId w:val="6"/>
        </w:numPr>
        <w:spacing w:after="160" w:line="259" w:lineRule="auto"/>
        <w:contextualSpacing/>
        <w:jc w:val="both"/>
        <w:rPr>
          <w:rFonts w:ascii="Calibri" w:eastAsia="Calibri" w:hAnsi="Calibri"/>
          <w:sz w:val="22"/>
          <w:szCs w:val="22"/>
          <w:lang w:val="en-GB"/>
        </w:rPr>
      </w:pPr>
      <w:r w:rsidRPr="0024789E">
        <w:rPr>
          <w:rFonts w:ascii="Calibri" w:eastAsia="Calibri" w:hAnsi="Calibri"/>
          <w:sz w:val="22"/>
          <w:szCs w:val="22"/>
          <w:lang w:val="en-GB"/>
        </w:rPr>
        <w:t>10 years</w:t>
      </w:r>
      <w:r w:rsidRPr="00EC6C4F">
        <w:rPr>
          <w:rFonts w:ascii="Calibri" w:eastAsia="Calibri" w:hAnsi="Calibri"/>
          <w:sz w:val="22"/>
          <w:szCs w:val="22"/>
          <w:lang w:val="en-GB"/>
        </w:rPr>
        <w:t xml:space="preserve"> after the study has finished in relation to data subject consent forms.</w:t>
      </w:r>
    </w:p>
    <w:p w14:paraId="3B688A3D" w14:textId="06587014" w:rsidR="00EC6C4F" w:rsidRPr="00EC6C4F" w:rsidRDefault="00EC6C4F" w:rsidP="00EC6C4F">
      <w:pPr>
        <w:numPr>
          <w:ilvl w:val="0"/>
          <w:numId w:val="6"/>
        </w:numPr>
        <w:spacing w:after="160" w:line="259" w:lineRule="auto"/>
        <w:contextualSpacing/>
        <w:jc w:val="both"/>
        <w:rPr>
          <w:rFonts w:ascii="Calibri" w:eastAsia="Calibri" w:hAnsi="Calibri"/>
          <w:sz w:val="22"/>
          <w:szCs w:val="22"/>
          <w:lang w:val="en-GB"/>
        </w:rPr>
      </w:pPr>
      <w:r w:rsidRPr="0024789E">
        <w:rPr>
          <w:rFonts w:ascii="Calibri" w:eastAsia="Calibri" w:hAnsi="Calibri"/>
          <w:sz w:val="22"/>
          <w:szCs w:val="22"/>
          <w:lang w:val="en-GB"/>
        </w:rPr>
        <w:t>10 years</w:t>
      </w:r>
      <w:r w:rsidRPr="00EC6C4F">
        <w:rPr>
          <w:rFonts w:ascii="Calibri" w:eastAsia="Calibri" w:hAnsi="Calibri"/>
          <w:sz w:val="22"/>
          <w:szCs w:val="22"/>
          <w:lang w:val="en-GB"/>
        </w:rPr>
        <w:t xml:space="preserve"> after the study has completed in relation to primary research data.</w:t>
      </w:r>
      <w:r w:rsidR="00BA4BA6">
        <w:rPr>
          <w:rFonts w:ascii="Calibri" w:eastAsia="Calibri" w:hAnsi="Calibri"/>
          <w:sz w:val="22"/>
          <w:szCs w:val="22"/>
          <w:lang w:val="en-GB"/>
        </w:rPr>
        <w:br/>
      </w:r>
    </w:p>
    <w:p w14:paraId="348C2911" w14:textId="3FF149C0" w:rsidR="00EC6C4F" w:rsidRPr="00EC6C4F" w:rsidRDefault="00EC6C4F" w:rsidP="00EC6C4F">
      <w:pPr>
        <w:spacing w:after="160" w:line="259" w:lineRule="auto"/>
        <w:jc w:val="both"/>
        <w:rPr>
          <w:rFonts w:ascii="Calibri" w:eastAsia="Calibri" w:hAnsi="Calibri"/>
          <w:sz w:val="22"/>
          <w:szCs w:val="22"/>
          <w:lang w:val="en-GB"/>
        </w:rPr>
      </w:pPr>
      <w:r w:rsidRPr="00EC6C4F">
        <w:rPr>
          <w:rFonts w:ascii="Calibri" w:eastAsia="Calibri" w:hAnsi="Calibri"/>
          <w:sz w:val="22"/>
          <w:szCs w:val="22"/>
          <w:lang w:val="en-GB"/>
        </w:rPr>
        <w:t xml:space="preserve">Further information on Imperial College London’s retention periods may be found at </w:t>
      </w:r>
      <w:hyperlink r:id="rId16" w:history="1">
        <w:r w:rsidR="00DA5A7B" w:rsidRPr="00621FC5">
          <w:rPr>
            <w:rStyle w:val="Hyperlink"/>
            <w:rFonts w:ascii="Calibri" w:eastAsia="Calibri" w:hAnsi="Calibri"/>
            <w:sz w:val="22"/>
            <w:szCs w:val="22"/>
            <w:lang w:val="en-GB"/>
          </w:rPr>
          <w:t>https://www.imperial.ac.uk/media/imperial-college/administration-and-support-services/records-and-archives/public/RetentionSchedule.pdf</w:t>
        </w:r>
      </w:hyperlink>
      <w:r w:rsidRPr="00EC6C4F">
        <w:rPr>
          <w:rFonts w:ascii="Calibri" w:eastAsia="Calibri" w:hAnsi="Calibri"/>
          <w:sz w:val="22"/>
          <w:szCs w:val="22"/>
          <w:lang w:val="en-GB"/>
        </w:rPr>
        <w:t>.</w:t>
      </w:r>
      <w:r w:rsidR="00DA5A7B">
        <w:rPr>
          <w:rFonts w:ascii="Calibri" w:eastAsia="Calibri" w:hAnsi="Calibri"/>
          <w:sz w:val="22"/>
          <w:szCs w:val="22"/>
          <w:lang w:val="en-GB"/>
        </w:rPr>
        <w:t xml:space="preserve"> </w:t>
      </w:r>
      <w:r w:rsidRPr="00EC6C4F">
        <w:rPr>
          <w:rFonts w:ascii="Calibri" w:eastAsia="Calibri" w:hAnsi="Calibri"/>
          <w:sz w:val="22"/>
          <w:szCs w:val="22"/>
          <w:lang w:val="en-GB"/>
        </w:rPr>
        <w:t xml:space="preserve"> </w:t>
      </w:r>
    </w:p>
    <w:p w14:paraId="0AC1B9A6" w14:textId="77777777" w:rsidR="00EC6C4F" w:rsidRPr="00EC6C4F" w:rsidRDefault="00EC6C4F" w:rsidP="00EC6C4F">
      <w:pPr>
        <w:spacing w:after="160" w:line="259" w:lineRule="auto"/>
        <w:jc w:val="both"/>
        <w:rPr>
          <w:rFonts w:ascii="Calibri" w:eastAsia="Calibri" w:hAnsi="Calibri"/>
          <w:sz w:val="22"/>
          <w:szCs w:val="22"/>
          <w:lang w:val="en-GB"/>
        </w:rPr>
      </w:pPr>
      <w:r w:rsidRPr="00EC6C4F">
        <w:rPr>
          <w:rFonts w:ascii="Calibri" w:eastAsia="Calibri" w:hAnsi="Calibri"/>
          <w:sz w:val="22"/>
          <w:szCs w:val="22"/>
          <w:lang w:val="en-GB"/>
        </w:rPr>
        <w:t>A link to Imperial College London’s data protection webpage may be found at https://www.imperial.ac.uk/admin-services/legal-services-office/data-protection/ but this is the notice most applicable to the information provided by participants and therefore takes precedence for all purposes described hereunder.</w:t>
      </w:r>
    </w:p>
    <w:p w14:paraId="44FBC423" w14:textId="77777777" w:rsidR="00EC6C4F" w:rsidRPr="00EC6C4F" w:rsidRDefault="00EC6C4F" w:rsidP="00EC6C4F">
      <w:pPr>
        <w:spacing w:after="160" w:line="259" w:lineRule="auto"/>
        <w:jc w:val="both"/>
        <w:rPr>
          <w:rFonts w:ascii="Calibri" w:eastAsia="Calibri" w:hAnsi="Calibri"/>
          <w:b/>
          <w:sz w:val="22"/>
          <w:szCs w:val="22"/>
          <w:lang w:val="en-GB"/>
        </w:rPr>
      </w:pPr>
      <w:r w:rsidRPr="00EC6C4F">
        <w:rPr>
          <w:rFonts w:ascii="Calibri" w:eastAsia="Calibri" w:hAnsi="Calibri"/>
          <w:b/>
          <w:sz w:val="22"/>
          <w:szCs w:val="22"/>
          <w:lang w:val="en-GB"/>
        </w:rPr>
        <w:t>YOUR RIGHTS</w:t>
      </w:r>
    </w:p>
    <w:p w14:paraId="09A04801" w14:textId="77777777" w:rsidR="00EC6C4F" w:rsidRPr="00EC6C4F" w:rsidRDefault="00EC6C4F" w:rsidP="00EC6C4F">
      <w:pPr>
        <w:spacing w:after="160" w:line="259" w:lineRule="auto"/>
        <w:jc w:val="both"/>
        <w:rPr>
          <w:rFonts w:ascii="FrutigerLight" w:eastAsia="Calibri" w:hAnsi="FrutigerLight" w:cs="Arial"/>
          <w:color w:val="000000"/>
          <w:sz w:val="22"/>
          <w:szCs w:val="22"/>
          <w:lang w:val="en-GB"/>
        </w:rPr>
      </w:pPr>
      <w:r w:rsidRPr="00EC6C4F">
        <w:rPr>
          <w:rFonts w:ascii="Calibri" w:eastAsia="Calibri" w:hAnsi="Calibri"/>
          <w:sz w:val="22"/>
          <w:szCs w:val="22"/>
          <w:lang w:val="en-GB"/>
        </w:rPr>
        <w:t>Your usual statutory rights to access, change or move your information are limited, because of exceptions applicable to some types of research, and also because we need to manage your information in specific, lawful ways in order for the research to be reliable and accurate. If you withdraw from the study, we will keep the information about you that we have already obtained. To safeguard your rights, we will use the minimum personally-identifiable information possible.</w:t>
      </w:r>
    </w:p>
    <w:p w14:paraId="64F71518" w14:textId="77777777" w:rsidR="00EC6C4F" w:rsidRPr="00EC6C4F" w:rsidRDefault="00EC6C4F" w:rsidP="00EC6C4F">
      <w:pPr>
        <w:spacing w:after="160" w:line="259" w:lineRule="auto"/>
        <w:jc w:val="both"/>
        <w:rPr>
          <w:rFonts w:ascii="FrutigerLight" w:eastAsia="Calibri" w:hAnsi="FrutigerLight" w:cs="Arial"/>
          <w:b/>
          <w:color w:val="000000"/>
          <w:sz w:val="22"/>
          <w:szCs w:val="22"/>
          <w:lang w:val="en-GB"/>
        </w:rPr>
      </w:pPr>
      <w:r w:rsidRPr="00EC6C4F">
        <w:rPr>
          <w:rFonts w:ascii="FrutigerLight" w:eastAsia="Calibri" w:hAnsi="FrutigerLight" w:cs="Arial"/>
          <w:b/>
          <w:color w:val="000000"/>
          <w:sz w:val="22"/>
          <w:szCs w:val="22"/>
          <w:lang w:val="en-GB"/>
        </w:rPr>
        <w:t>LEGAL BASIS</w:t>
      </w:r>
    </w:p>
    <w:p w14:paraId="75F1258A" w14:textId="77777777" w:rsidR="00EC6C4F" w:rsidRPr="00EC6C4F" w:rsidRDefault="00EC6C4F" w:rsidP="00EC6C4F">
      <w:pPr>
        <w:spacing w:after="160" w:line="259" w:lineRule="auto"/>
        <w:jc w:val="both"/>
        <w:rPr>
          <w:rFonts w:ascii="FrutigerLight" w:eastAsia="Calibri" w:hAnsi="FrutigerLight" w:cs="Arial"/>
          <w:color w:val="000000"/>
          <w:sz w:val="22"/>
          <w:szCs w:val="22"/>
          <w:lang w:val="en-GB"/>
        </w:rPr>
      </w:pPr>
      <w:r w:rsidRPr="00EC6C4F">
        <w:rPr>
          <w:rFonts w:ascii="FrutigerLight" w:eastAsia="Calibri" w:hAnsi="FrutigerLight" w:cs="Arial"/>
          <w:color w:val="000000"/>
          <w:sz w:val="22"/>
          <w:szCs w:val="22"/>
          <w:lang w:val="en-GB"/>
        </w:rPr>
        <w:t>As a university we use personally-identifiable information to conduct research to improve health, care and services. As a publicly-funded organisation, we have to ensure that it is in the public interest when we use personally-identifiable information from people who have agreed to take part in research.  This means that when you agree to take part in a research study, we will use your data in the ways needed to conduct and analyse the research study.</w:t>
      </w:r>
    </w:p>
    <w:p w14:paraId="3F3A0795" w14:textId="77777777" w:rsidR="00EC6C4F" w:rsidRPr="00EC6C4F" w:rsidRDefault="00EC6C4F" w:rsidP="00EC6C4F">
      <w:pPr>
        <w:spacing w:after="160" w:line="259" w:lineRule="auto"/>
        <w:jc w:val="both"/>
        <w:rPr>
          <w:rFonts w:ascii="FrutigerLight" w:eastAsia="Calibri" w:hAnsi="FrutigerLight" w:cs="Arial"/>
          <w:color w:val="000000"/>
          <w:sz w:val="22"/>
          <w:szCs w:val="22"/>
          <w:lang w:val="en-GB"/>
        </w:rPr>
      </w:pPr>
      <w:r w:rsidRPr="00EC6C4F">
        <w:rPr>
          <w:rFonts w:ascii="FrutigerLight" w:eastAsia="Calibri" w:hAnsi="FrutigerLight" w:cs="Arial"/>
          <w:color w:val="000000"/>
          <w:sz w:val="22"/>
          <w:szCs w:val="22"/>
          <w:lang w:val="en-GB"/>
        </w:rPr>
        <w:t xml:space="preserve">Health and care research should serve the public interest, which means that we have to demonstrate that our research serves the interests of society as a whole. We do this by following the </w:t>
      </w:r>
      <w:r w:rsidRPr="00EC6C4F">
        <w:rPr>
          <w:rFonts w:ascii="FrutigerLight" w:eastAsia="Calibri" w:hAnsi="FrutigerLight" w:cs="Arial"/>
          <w:sz w:val="22"/>
          <w:szCs w:val="22"/>
          <w:lang w:val="en-GB"/>
        </w:rPr>
        <w:t>UK Policy Framework for Health and Social Care Research</w:t>
      </w:r>
      <w:r w:rsidRPr="00EC6C4F">
        <w:rPr>
          <w:rFonts w:ascii="FrutigerLight" w:eastAsia="Calibri" w:hAnsi="FrutigerLight" w:cs="Arial"/>
          <w:color w:val="000000"/>
          <w:sz w:val="22"/>
          <w:szCs w:val="22"/>
          <w:lang w:val="en-GB"/>
        </w:rPr>
        <w:t>.</w:t>
      </w:r>
    </w:p>
    <w:p w14:paraId="3041C110" w14:textId="3FE3A370" w:rsidR="00EC6C4F" w:rsidRPr="00EC6C4F" w:rsidRDefault="00EC6C4F" w:rsidP="00EC6C4F">
      <w:pPr>
        <w:spacing w:after="160" w:line="259" w:lineRule="auto"/>
        <w:jc w:val="both"/>
        <w:rPr>
          <w:rFonts w:ascii="Calibri" w:eastAsia="Calibri" w:hAnsi="Calibri"/>
          <w:b/>
          <w:sz w:val="22"/>
          <w:szCs w:val="22"/>
          <w:lang w:val="en-GB"/>
        </w:rPr>
      </w:pPr>
      <w:r w:rsidRPr="00EC6C4F">
        <w:rPr>
          <w:rFonts w:ascii="Calibri" w:eastAsia="Calibri" w:hAnsi="Calibri"/>
          <w:b/>
          <w:sz w:val="22"/>
          <w:szCs w:val="22"/>
          <w:lang w:val="en-GB"/>
        </w:rPr>
        <w:lastRenderedPageBreak/>
        <w:t>INTERNATIONAL TRANSFERS</w:t>
      </w:r>
    </w:p>
    <w:p w14:paraId="659845CC" w14:textId="77777777" w:rsidR="00EC6C4F" w:rsidRPr="00EC6C4F" w:rsidRDefault="00EC6C4F" w:rsidP="00EC6C4F">
      <w:pPr>
        <w:spacing w:after="160" w:line="259" w:lineRule="auto"/>
        <w:jc w:val="both"/>
        <w:rPr>
          <w:rFonts w:ascii="Calibri" w:eastAsia="Calibri" w:hAnsi="Calibri"/>
          <w:sz w:val="22"/>
          <w:szCs w:val="22"/>
          <w:lang w:val="en-GB"/>
        </w:rPr>
      </w:pPr>
      <w:r w:rsidRPr="00EC6C4F">
        <w:rPr>
          <w:rFonts w:ascii="Calibri" w:eastAsia="Calibri" w:hAnsi="Calibri"/>
          <w:sz w:val="22"/>
          <w:szCs w:val="22"/>
          <w:lang w:val="en-GB"/>
        </w:rPr>
        <w:t>There may be a requirement to transfer information to countries outside the European Economic Area (for example, to a research partner). Where this information contains your personal data, Imperial College London will ensure that it is transferred in accordance with data protection legislation. If the data is transferred to a country which is not subject to a European Commission (</w:t>
      </w:r>
      <w:r w:rsidRPr="00EC6C4F">
        <w:rPr>
          <w:rFonts w:ascii="Calibri" w:eastAsia="Calibri" w:hAnsi="Calibri"/>
          <w:b/>
          <w:sz w:val="22"/>
          <w:szCs w:val="22"/>
          <w:lang w:val="en-GB"/>
        </w:rPr>
        <w:t>EC</w:t>
      </w:r>
      <w:r w:rsidRPr="00EC6C4F">
        <w:rPr>
          <w:rFonts w:ascii="Calibri" w:eastAsia="Calibri" w:hAnsi="Calibri"/>
          <w:sz w:val="22"/>
          <w:szCs w:val="22"/>
          <w:lang w:val="en-GB"/>
        </w:rPr>
        <w:t>) adequacy decision in respect of its data protection standards, Imperial College London will enter into a data sharing agreement with the recipient organisation that incorporates EC approved standard contractual clauses that safeguard how your personal data is processed.</w:t>
      </w:r>
    </w:p>
    <w:p w14:paraId="1DBA8BC9" w14:textId="77777777" w:rsidR="00EC6C4F" w:rsidRPr="00EC6C4F" w:rsidRDefault="00EC6C4F" w:rsidP="00EC6C4F">
      <w:pPr>
        <w:spacing w:after="160" w:line="259" w:lineRule="auto"/>
        <w:jc w:val="both"/>
        <w:rPr>
          <w:rFonts w:ascii="Calibri" w:eastAsia="Calibri" w:hAnsi="Calibri"/>
          <w:b/>
          <w:sz w:val="22"/>
          <w:szCs w:val="22"/>
          <w:lang w:val="en-GB"/>
        </w:rPr>
      </w:pPr>
      <w:r w:rsidRPr="00EC6C4F">
        <w:rPr>
          <w:rFonts w:ascii="Calibri" w:eastAsia="Calibri" w:hAnsi="Calibri"/>
          <w:b/>
          <w:sz w:val="22"/>
          <w:szCs w:val="22"/>
          <w:lang w:val="en-GB"/>
        </w:rPr>
        <w:t>CONTACT US</w:t>
      </w:r>
    </w:p>
    <w:p w14:paraId="18916E58" w14:textId="77777777" w:rsidR="00EC6C4F" w:rsidRPr="00EC6C4F" w:rsidRDefault="00EC6C4F" w:rsidP="00EC6C4F">
      <w:pPr>
        <w:spacing w:after="160" w:line="259" w:lineRule="auto"/>
        <w:jc w:val="both"/>
        <w:rPr>
          <w:rFonts w:ascii="Calibri" w:eastAsia="Calibri" w:hAnsi="Calibri"/>
          <w:sz w:val="22"/>
          <w:szCs w:val="22"/>
          <w:lang w:val="en-GB"/>
        </w:rPr>
      </w:pPr>
      <w:r w:rsidRPr="00EC6C4F">
        <w:rPr>
          <w:rFonts w:ascii="Calibri" w:eastAsia="Calibri" w:hAnsi="Calibri"/>
          <w:sz w:val="22"/>
          <w:szCs w:val="22"/>
          <w:lang w:val="en-GB"/>
        </w:rPr>
        <w:t>If you wish to raise a complaint on how we have handled your personal data or if you want to find out more about how we use your information, please contact Imperial College London’s Data Protection Officer via email at dpo@imperial.ac.uk, via telephone on 020 7594 3502 and via post at Imperial College London, Data Protection Officer, Faculty Building Level 4, London SW7 2AZ.</w:t>
      </w:r>
    </w:p>
    <w:p w14:paraId="1E42F505" w14:textId="77777777" w:rsidR="00EC6C4F" w:rsidRPr="00EC6C4F" w:rsidRDefault="00EC6C4F" w:rsidP="00EC6C4F">
      <w:pPr>
        <w:spacing w:after="160" w:line="259" w:lineRule="auto"/>
        <w:jc w:val="both"/>
        <w:rPr>
          <w:rFonts w:ascii="Calibri" w:eastAsia="Calibri" w:hAnsi="Calibri"/>
          <w:sz w:val="22"/>
          <w:szCs w:val="22"/>
          <w:lang w:val="en-GB"/>
        </w:rPr>
      </w:pPr>
      <w:r w:rsidRPr="00EC6C4F">
        <w:rPr>
          <w:rFonts w:ascii="Calibri" w:eastAsia="Calibri" w:hAnsi="Calibri"/>
          <w:sz w:val="22"/>
          <w:szCs w:val="22"/>
          <w:lang w:val="en-GB"/>
        </w:rPr>
        <w:t>If you are not satisfied with our response or believe we are processing your personal data in a way that is not lawful you can complain to the Information Commissioner’s Office (ICO). The ICO does recommend that you seek to resolve matters with the data controller (us) first before involving the regulator.</w:t>
      </w:r>
    </w:p>
    <w:p w14:paraId="5A3834CE" w14:textId="21BB85E4" w:rsidR="00EC6C4F" w:rsidRDefault="00EC6C4F">
      <w:pPr>
        <w:rPr>
          <w:rFonts w:asciiTheme="minorHAnsi" w:hAnsiTheme="minorHAnsi" w:cs="Arial"/>
          <w:b/>
          <w:bCs/>
          <w:sz w:val="22"/>
          <w:szCs w:val="22"/>
          <w:lang w:val="en-GB" w:eastAsia="en-GB"/>
        </w:rPr>
      </w:pPr>
    </w:p>
    <w:p w14:paraId="7D20AE41" w14:textId="0B0C1843" w:rsidR="00BA4BA6" w:rsidRDefault="00BA4BA6" w:rsidP="00BA4BA6">
      <w:pPr>
        <w:jc w:val="both"/>
        <w:rPr>
          <w:rFonts w:ascii="Calibri" w:hAnsi="Calibri"/>
          <w:b/>
          <w:sz w:val="22"/>
          <w:szCs w:val="22"/>
        </w:rPr>
      </w:pPr>
      <w:r>
        <w:rPr>
          <w:rFonts w:ascii="Calibri" w:hAnsi="Calibri"/>
          <w:b/>
          <w:sz w:val="22"/>
          <w:szCs w:val="22"/>
        </w:rPr>
        <w:t>Who will have access to your information</w:t>
      </w:r>
      <w:r w:rsidRPr="004A62FF">
        <w:rPr>
          <w:rFonts w:ascii="Calibri" w:hAnsi="Calibri"/>
          <w:b/>
          <w:sz w:val="22"/>
          <w:szCs w:val="22"/>
        </w:rPr>
        <w:t>?</w:t>
      </w:r>
    </w:p>
    <w:p w14:paraId="6A0B78A9" w14:textId="77777777" w:rsidR="00BA4BA6" w:rsidRDefault="00BA4BA6" w:rsidP="00BA4BA6">
      <w:pPr>
        <w:jc w:val="both"/>
        <w:rPr>
          <w:rFonts w:ascii="Calibri" w:hAnsi="Calibri"/>
          <w:b/>
          <w:sz w:val="22"/>
          <w:szCs w:val="22"/>
        </w:rPr>
      </w:pPr>
    </w:p>
    <w:p w14:paraId="69C9DC10" w14:textId="77777777" w:rsidR="00BA4BA6" w:rsidRPr="00A96E70" w:rsidRDefault="00BA4BA6" w:rsidP="00BA4BA6">
      <w:pPr>
        <w:spacing w:after="160" w:line="259" w:lineRule="auto"/>
        <w:jc w:val="both"/>
        <w:rPr>
          <w:rFonts w:ascii="Calibri" w:eastAsia="Calibri" w:hAnsi="Calibri"/>
          <w:sz w:val="22"/>
          <w:szCs w:val="22"/>
          <w:highlight w:val="yellow"/>
          <w:lang w:val="en-GB"/>
        </w:rPr>
      </w:pPr>
      <w:r w:rsidRPr="00A96E70">
        <w:rPr>
          <w:rFonts w:ascii="Calibri" w:eastAsia="Calibri" w:hAnsi="Calibri"/>
          <w:sz w:val="22"/>
          <w:szCs w:val="22"/>
          <w:lang w:val="en-GB"/>
        </w:rPr>
        <w:t>[NHS site</w:t>
      </w:r>
      <w:r w:rsidRPr="00BA4BA6">
        <w:rPr>
          <w:rFonts w:ascii="Calibri" w:eastAsia="Calibri" w:hAnsi="Calibri"/>
          <w:sz w:val="22"/>
          <w:szCs w:val="22"/>
          <w:lang w:val="en-GB"/>
        </w:rPr>
        <w:t xml:space="preserve">] will collect information from </w:t>
      </w:r>
      <w:r w:rsidRPr="00A96E70">
        <w:rPr>
          <w:rFonts w:ascii="Calibri" w:eastAsia="Calibri" w:hAnsi="Calibri"/>
          <w:sz w:val="22"/>
          <w:szCs w:val="22"/>
          <w:lang w:val="en-GB"/>
        </w:rPr>
        <w:t>you and your medical records</w:t>
      </w:r>
      <w:r w:rsidRPr="00EC6C4F">
        <w:rPr>
          <w:rFonts w:ascii="Calibri" w:eastAsia="Calibri" w:hAnsi="Calibri"/>
          <w:sz w:val="22"/>
          <w:szCs w:val="22"/>
          <w:lang w:val="en-GB"/>
        </w:rPr>
        <w:t xml:space="preserve"> for this research study in accordance with our instructions. </w:t>
      </w:r>
    </w:p>
    <w:p w14:paraId="000C33BF" w14:textId="77777777" w:rsidR="00BA4BA6" w:rsidRPr="00BA4BA6" w:rsidRDefault="00BA4BA6" w:rsidP="00BA4BA6">
      <w:pPr>
        <w:spacing w:after="160" w:line="259" w:lineRule="auto"/>
        <w:jc w:val="both"/>
        <w:rPr>
          <w:rFonts w:ascii="Calibri" w:eastAsia="Calibri" w:hAnsi="Calibri"/>
          <w:sz w:val="22"/>
          <w:szCs w:val="22"/>
          <w:lang w:val="en-GB"/>
        </w:rPr>
      </w:pPr>
      <w:r w:rsidRPr="00BA4BA6">
        <w:rPr>
          <w:rFonts w:ascii="Calibri" w:eastAsia="Calibri" w:hAnsi="Calibri"/>
          <w:sz w:val="22"/>
          <w:szCs w:val="22"/>
          <w:lang w:val="en-GB"/>
        </w:rPr>
        <w:t>[</w:t>
      </w:r>
      <w:r w:rsidRPr="00A96E70">
        <w:rPr>
          <w:rFonts w:ascii="Calibri" w:eastAsia="Calibri" w:hAnsi="Calibri"/>
          <w:sz w:val="22"/>
          <w:szCs w:val="22"/>
          <w:lang w:val="en-GB"/>
        </w:rPr>
        <w:t>NHS site</w:t>
      </w:r>
      <w:r w:rsidRPr="00BA4BA6">
        <w:rPr>
          <w:rFonts w:ascii="Calibri" w:eastAsia="Calibri" w:hAnsi="Calibri"/>
          <w:sz w:val="22"/>
          <w:szCs w:val="22"/>
          <w:lang w:val="en-GB"/>
        </w:rPr>
        <w:t>]</w:t>
      </w:r>
      <w:r>
        <w:rPr>
          <w:rFonts w:ascii="Calibri" w:eastAsia="Calibri" w:hAnsi="Calibri"/>
          <w:sz w:val="22"/>
          <w:szCs w:val="22"/>
          <w:lang w:val="en-GB"/>
        </w:rPr>
        <w:t xml:space="preserve"> will keep your name, date of birth, </w:t>
      </w:r>
      <w:r w:rsidRPr="00A96E70">
        <w:rPr>
          <w:rFonts w:ascii="Calibri" w:eastAsia="Calibri" w:hAnsi="Calibri"/>
          <w:sz w:val="22"/>
          <w:szCs w:val="22"/>
          <w:lang w:val="en-GB"/>
        </w:rPr>
        <w:t>NHS number</w:t>
      </w:r>
      <w:r w:rsidRPr="00BA4BA6">
        <w:rPr>
          <w:rFonts w:ascii="Calibri" w:eastAsia="Calibri" w:hAnsi="Calibri"/>
          <w:sz w:val="22"/>
          <w:szCs w:val="22"/>
          <w:lang w:val="en-GB"/>
        </w:rPr>
        <w:t xml:space="preserve"> and contact details confidential and will not pass this information to Imperial College London. [</w:t>
      </w:r>
      <w:r w:rsidRPr="00A96E70">
        <w:rPr>
          <w:rFonts w:ascii="Calibri" w:eastAsia="Calibri" w:hAnsi="Calibri"/>
          <w:sz w:val="22"/>
          <w:szCs w:val="22"/>
          <w:lang w:val="en-GB"/>
        </w:rPr>
        <w:t>NHS site</w:t>
      </w:r>
      <w:r w:rsidRPr="00BA4BA6">
        <w:rPr>
          <w:rFonts w:ascii="Calibri" w:eastAsia="Calibri" w:hAnsi="Calibri"/>
          <w:sz w:val="22"/>
          <w:szCs w:val="22"/>
          <w:lang w:val="en-GB"/>
        </w:rPr>
        <w:t xml:space="preserve">] will use this information as needed, to contact you about the research study, and make sure that relevant information about the study is recorded for your care, and to oversee the quality of the study. Certain individuals from Imperial College London and regulatory organisations may look at your medical and research records to check the accuracy of the research study. Imperial College London will only receive information without any identifying information. The people who analyse the information will not be able to identify you and will not be able to find out your name, </w:t>
      </w:r>
      <w:r>
        <w:rPr>
          <w:rFonts w:ascii="Calibri" w:eastAsia="Calibri" w:hAnsi="Calibri"/>
          <w:sz w:val="22"/>
          <w:szCs w:val="22"/>
          <w:lang w:val="en-GB"/>
        </w:rPr>
        <w:t xml:space="preserve">date of birth, </w:t>
      </w:r>
      <w:r w:rsidRPr="00A96E70">
        <w:rPr>
          <w:rFonts w:ascii="Calibri" w:eastAsia="Calibri" w:hAnsi="Calibri"/>
          <w:sz w:val="22"/>
          <w:szCs w:val="22"/>
          <w:lang w:val="en-GB"/>
        </w:rPr>
        <w:t>NHS number</w:t>
      </w:r>
      <w:r w:rsidRPr="00BA4BA6">
        <w:rPr>
          <w:rFonts w:ascii="Calibri" w:eastAsia="Calibri" w:hAnsi="Calibri"/>
          <w:sz w:val="22"/>
          <w:szCs w:val="22"/>
          <w:lang w:val="en-GB"/>
        </w:rPr>
        <w:t xml:space="preserve"> or contact details.</w:t>
      </w:r>
    </w:p>
    <w:p w14:paraId="6F29E95F" w14:textId="77777777" w:rsidR="00BA4BA6" w:rsidRPr="00BA4BA6" w:rsidRDefault="00BA4BA6" w:rsidP="00BA4BA6">
      <w:pPr>
        <w:spacing w:after="160" w:line="259" w:lineRule="auto"/>
        <w:jc w:val="both"/>
        <w:rPr>
          <w:rFonts w:ascii="Calibri" w:eastAsia="Calibri" w:hAnsi="Calibri"/>
          <w:sz w:val="22"/>
          <w:szCs w:val="22"/>
          <w:lang w:val="en-GB"/>
        </w:rPr>
      </w:pPr>
      <w:r>
        <w:rPr>
          <w:rFonts w:ascii="Calibri" w:eastAsia="Calibri" w:hAnsi="Calibri"/>
          <w:sz w:val="22"/>
          <w:szCs w:val="22"/>
          <w:lang w:val="en-GB"/>
        </w:rPr>
        <w:t>[</w:t>
      </w:r>
      <w:r w:rsidRPr="00A96E70">
        <w:rPr>
          <w:rFonts w:ascii="Calibri" w:eastAsia="Calibri" w:hAnsi="Calibri"/>
          <w:sz w:val="22"/>
          <w:szCs w:val="22"/>
          <w:lang w:val="en-GB"/>
        </w:rPr>
        <w:t>NHS site</w:t>
      </w:r>
      <w:r>
        <w:rPr>
          <w:rFonts w:ascii="Calibri" w:eastAsia="Calibri" w:hAnsi="Calibri"/>
          <w:sz w:val="22"/>
          <w:szCs w:val="22"/>
          <w:lang w:val="en-GB"/>
        </w:rPr>
        <w:t>]</w:t>
      </w:r>
      <w:r w:rsidRPr="00BA4BA6">
        <w:rPr>
          <w:rFonts w:ascii="Calibri" w:eastAsia="Calibri" w:hAnsi="Calibri"/>
          <w:sz w:val="22"/>
          <w:szCs w:val="22"/>
          <w:lang w:val="en-GB"/>
        </w:rPr>
        <w:t xml:space="preserve"> will keep identifiable information about you from this study for </w:t>
      </w:r>
      <w:r>
        <w:rPr>
          <w:rFonts w:ascii="Calibri" w:eastAsia="Calibri" w:hAnsi="Calibri"/>
          <w:sz w:val="22"/>
          <w:szCs w:val="22"/>
          <w:lang w:val="en-GB"/>
        </w:rPr>
        <w:t>10</w:t>
      </w:r>
      <w:r w:rsidRPr="00BA4BA6">
        <w:rPr>
          <w:rFonts w:ascii="Calibri" w:eastAsia="Calibri" w:hAnsi="Calibri"/>
          <w:sz w:val="22"/>
          <w:szCs w:val="22"/>
          <w:lang w:val="en-GB"/>
        </w:rPr>
        <w:t xml:space="preserve"> years after the study has finished. </w:t>
      </w:r>
    </w:p>
    <w:p w14:paraId="35EACA30" w14:textId="77777777" w:rsidR="00BA4BA6" w:rsidRDefault="00BA4BA6" w:rsidP="00BA4BA6">
      <w:pPr>
        <w:jc w:val="both"/>
        <w:rPr>
          <w:rFonts w:asciiTheme="minorHAnsi" w:hAnsiTheme="minorHAnsi" w:cstheme="minorHAnsi"/>
          <w:iCs/>
          <w:sz w:val="22"/>
          <w:szCs w:val="22"/>
          <w:lang w:eastAsia="en-GB"/>
        </w:rPr>
      </w:pPr>
      <w:r w:rsidRPr="00BA4BA6">
        <w:rPr>
          <w:rFonts w:ascii="Calibri" w:eastAsia="Calibri" w:hAnsi="Calibri"/>
          <w:sz w:val="22"/>
          <w:szCs w:val="22"/>
          <w:lang w:val="en-GB"/>
        </w:rPr>
        <w:t xml:space="preserve">When you agree to take part in a research study, the information about your health and care may be provided to researchers running other research studies in this organisation and in other organisations. These organisations may be universities, NHS organisations or companies involved in health and care research in this country or abroad. Your information will only be used by organisations and researchers to conduct research in accordance with the UK Policy Framework </w:t>
      </w:r>
      <w:r w:rsidRPr="00BA4BA6">
        <w:rPr>
          <w:rFonts w:ascii="Calibri" w:eastAsia="Calibri" w:hAnsi="Calibri"/>
          <w:sz w:val="22"/>
          <w:szCs w:val="22"/>
          <w:lang w:val="en-GB"/>
        </w:rPr>
        <w:lastRenderedPageBreak/>
        <w:t>for Health and Social Care Research (https://www.hra.nhs.uk/planning-and-improving-research/policies-standards-legislation/uk-policy-framework-health-social-care-research/</w:t>
      </w:r>
    </w:p>
    <w:p w14:paraId="0B5B717A" w14:textId="77777777" w:rsidR="00BA4BA6" w:rsidRDefault="00BA4BA6" w:rsidP="00BA4BA6">
      <w:pPr>
        <w:jc w:val="both"/>
        <w:rPr>
          <w:rFonts w:asciiTheme="minorHAnsi" w:hAnsiTheme="minorHAnsi" w:cstheme="minorHAnsi"/>
          <w:iCs/>
          <w:sz w:val="22"/>
          <w:szCs w:val="22"/>
          <w:lang w:eastAsia="en-GB"/>
        </w:rPr>
      </w:pPr>
    </w:p>
    <w:p w14:paraId="4E1D0739" w14:textId="77777777" w:rsidR="00BA4BA6" w:rsidRPr="00BA4BA6" w:rsidRDefault="00BA4BA6" w:rsidP="00BA4BA6">
      <w:pPr>
        <w:spacing w:after="160" w:line="259" w:lineRule="auto"/>
        <w:jc w:val="both"/>
        <w:rPr>
          <w:rFonts w:ascii="Calibri" w:eastAsia="Calibri" w:hAnsi="Calibri"/>
          <w:sz w:val="22"/>
          <w:szCs w:val="22"/>
          <w:lang w:val="en-GB"/>
        </w:rPr>
      </w:pPr>
      <w:r w:rsidRPr="00BA4BA6">
        <w:rPr>
          <w:rFonts w:ascii="Calibri" w:eastAsia="Calibri" w:hAnsi="Calibri"/>
          <w:sz w:val="22"/>
          <w:szCs w:val="22"/>
          <w:lang w:val="en-GB"/>
        </w:rPr>
        <w:t xml:space="preserve">Your information could be used for research in any aspect of health or care, and could be combined with information about you from other sources held by researchers, the NHS or government.  </w:t>
      </w:r>
    </w:p>
    <w:p w14:paraId="4AAAEE7F" w14:textId="77777777" w:rsidR="00BA4BA6" w:rsidRPr="00BA4BA6" w:rsidRDefault="00BA4BA6" w:rsidP="00BA4BA6">
      <w:pPr>
        <w:spacing w:after="160" w:line="259" w:lineRule="auto"/>
        <w:jc w:val="both"/>
        <w:rPr>
          <w:rFonts w:ascii="Calibri" w:eastAsia="Calibri" w:hAnsi="Calibri"/>
          <w:sz w:val="22"/>
          <w:szCs w:val="22"/>
          <w:lang w:val="en-GB"/>
        </w:rPr>
      </w:pPr>
      <w:r w:rsidRPr="00BA4BA6">
        <w:rPr>
          <w:rFonts w:ascii="Calibri" w:eastAsia="Calibri" w:hAnsi="Calibri"/>
          <w:sz w:val="22"/>
          <w:szCs w:val="22"/>
          <w:lang w:val="en-GB"/>
        </w:rPr>
        <w:t>Where this information could identify you, the information will be held securely with strict arrangements about who can access the information. The information will only be used for the purpose of health and care research, or to contact you about future opportunities to participate in research. It will not be used to make decisions about future services available to you, such as insurance.</w:t>
      </w:r>
    </w:p>
    <w:p w14:paraId="1A8C6158" w14:textId="77777777" w:rsidR="00BA4BA6" w:rsidRPr="00BA4BA6" w:rsidRDefault="00BA4BA6" w:rsidP="00BA4BA6">
      <w:pPr>
        <w:spacing w:after="160" w:line="259" w:lineRule="auto"/>
        <w:jc w:val="both"/>
        <w:rPr>
          <w:rFonts w:ascii="Calibri" w:eastAsia="Calibri" w:hAnsi="Calibri"/>
          <w:sz w:val="22"/>
          <w:szCs w:val="22"/>
          <w:lang w:val="en-GB"/>
        </w:rPr>
      </w:pPr>
      <w:r w:rsidRPr="00BA4BA6">
        <w:rPr>
          <w:rFonts w:ascii="Calibri" w:eastAsia="Calibri" w:hAnsi="Calibri"/>
          <w:sz w:val="22"/>
          <w:szCs w:val="22"/>
          <w:lang w:val="en-GB"/>
        </w:rPr>
        <w:t>Where there is a risk that you can be identified your data will only be used in research that has been independently reviewed by an ethics committee.</w:t>
      </w:r>
    </w:p>
    <w:p w14:paraId="7AA82628" w14:textId="77777777" w:rsidR="00EC6C4F" w:rsidRPr="0024789E" w:rsidRDefault="00EC6C4F" w:rsidP="00EC6C4F">
      <w:pPr>
        <w:rPr>
          <w:rFonts w:asciiTheme="minorHAnsi" w:hAnsiTheme="minorHAnsi" w:cs="Arial"/>
          <w:sz w:val="22"/>
          <w:szCs w:val="22"/>
          <w:lang w:val="en-GB" w:eastAsia="en-GB"/>
        </w:rPr>
      </w:pPr>
    </w:p>
    <w:sectPr w:rsidR="00EC6C4F" w:rsidRPr="0024789E" w:rsidSect="008C2651">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95318" w14:textId="77777777" w:rsidR="00EA23D2" w:rsidRDefault="00EA23D2" w:rsidP="0085115E">
      <w:r>
        <w:separator/>
      </w:r>
    </w:p>
  </w:endnote>
  <w:endnote w:type="continuationSeparator" w:id="0">
    <w:p w14:paraId="11496FFC" w14:textId="77777777" w:rsidR="00EA23D2" w:rsidRDefault="00EA23D2" w:rsidP="00851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FrutigerLigh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8874C" w14:textId="77777777" w:rsidR="00861E92" w:rsidRDefault="00861E92" w:rsidP="00B34C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42C125" w14:textId="77777777" w:rsidR="00861E92" w:rsidRDefault="00861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10498" w14:textId="6EABBD11" w:rsidR="00861E92" w:rsidRDefault="00861E92" w:rsidP="00B34C89">
    <w:pPr>
      <w:pStyle w:val="Footer"/>
      <w:framePr w:wrap="around" w:vAnchor="text" w:hAnchor="margin" w:xAlign="center" w:y="1"/>
      <w:rPr>
        <w:rStyle w:val="PageNumber"/>
      </w:rPr>
    </w:pP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569"/>
    </w:tblGrid>
    <w:tr w:rsidR="005251AD" w:rsidRPr="00F311B7" w14:paraId="0BF9F7E7" w14:textId="77777777" w:rsidTr="005251AD">
      <w:trPr>
        <w:trHeight w:val="340"/>
        <w:jc w:val="center"/>
      </w:trPr>
      <w:tc>
        <w:tcPr>
          <w:tcW w:w="6309" w:type="dxa"/>
          <w:tcBorders>
            <w:top w:val="single" w:sz="4" w:space="0" w:color="auto"/>
            <w:left w:val="single" w:sz="4" w:space="0" w:color="auto"/>
            <w:bottom w:val="single" w:sz="4" w:space="0" w:color="auto"/>
            <w:right w:val="single" w:sz="4" w:space="0" w:color="auto"/>
          </w:tcBorders>
          <w:shd w:val="clear" w:color="auto" w:fill="auto"/>
        </w:tcPr>
        <w:p w14:paraId="4BAD3C75" w14:textId="1FC7777B" w:rsidR="005251AD" w:rsidRPr="005251AD" w:rsidRDefault="005251AD" w:rsidP="008E4171">
          <w:pPr>
            <w:pStyle w:val="Footer"/>
            <w:jc w:val="center"/>
            <w:rPr>
              <w:rFonts w:asciiTheme="minorHAnsi" w:hAnsiTheme="minorHAnsi" w:cstheme="minorHAnsi"/>
              <w:sz w:val="22"/>
              <w:szCs w:val="22"/>
            </w:rPr>
          </w:pPr>
          <w:r w:rsidRPr="005251AD">
            <w:rPr>
              <w:rFonts w:asciiTheme="minorHAnsi" w:hAnsiTheme="minorHAnsi" w:cstheme="minorHAnsi"/>
              <w:sz w:val="22"/>
              <w:szCs w:val="22"/>
            </w:rPr>
            <w:t xml:space="preserve">Version </w:t>
          </w:r>
          <w:r w:rsidR="00BF04A4">
            <w:rPr>
              <w:rFonts w:asciiTheme="minorHAnsi" w:hAnsiTheme="minorHAnsi" w:cstheme="minorHAnsi"/>
              <w:sz w:val="22"/>
              <w:szCs w:val="22"/>
            </w:rPr>
            <w:t>1</w:t>
          </w:r>
          <w:r w:rsidRPr="005251AD">
            <w:rPr>
              <w:rFonts w:asciiTheme="minorHAnsi" w:hAnsiTheme="minorHAnsi" w:cstheme="minorHAnsi"/>
              <w:sz w:val="22"/>
              <w:szCs w:val="22"/>
            </w:rPr>
            <w:t>.</w:t>
          </w:r>
          <w:r w:rsidR="008E4171">
            <w:rPr>
              <w:rFonts w:asciiTheme="minorHAnsi" w:hAnsiTheme="minorHAnsi" w:cstheme="minorHAnsi"/>
              <w:sz w:val="22"/>
              <w:szCs w:val="22"/>
            </w:rPr>
            <w:t>1</w:t>
          </w:r>
          <w:r w:rsidRPr="005251AD">
            <w:rPr>
              <w:rFonts w:asciiTheme="minorHAnsi" w:hAnsiTheme="minorHAnsi" w:cstheme="minorHAnsi"/>
              <w:sz w:val="22"/>
              <w:szCs w:val="22"/>
            </w:rPr>
            <w:t xml:space="preserve">, </w:t>
          </w:r>
          <w:r w:rsidR="008E4171">
            <w:rPr>
              <w:rFonts w:asciiTheme="minorHAnsi" w:hAnsiTheme="minorHAnsi" w:cstheme="minorHAnsi"/>
              <w:sz w:val="22"/>
              <w:szCs w:val="22"/>
            </w:rPr>
            <w:t>22</w:t>
          </w:r>
          <w:r w:rsidR="008E4171" w:rsidRPr="008E4171">
            <w:rPr>
              <w:rFonts w:asciiTheme="minorHAnsi" w:hAnsiTheme="minorHAnsi" w:cstheme="minorHAnsi"/>
              <w:sz w:val="22"/>
              <w:szCs w:val="22"/>
              <w:vertAlign w:val="superscript"/>
            </w:rPr>
            <w:t>nd</w:t>
          </w:r>
          <w:r w:rsidR="008E4171">
            <w:rPr>
              <w:rFonts w:asciiTheme="minorHAnsi" w:hAnsiTheme="minorHAnsi" w:cstheme="minorHAnsi"/>
              <w:sz w:val="22"/>
              <w:szCs w:val="22"/>
            </w:rPr>
            <w:t xml:space="preserve"> January</w:t>
          </w:r>
          <w:r w:rsidRPr="005251AD">
            <w:rPr>
              <w:rFonts w:asciiTheme="minorHAnsi" w:hAnsiTheme="minorHAnsi" w:cstheme="minorHAnsi"/>
              <w:sz w:val="22"/>
              <w:szCs w:val="22"/>
            </w:rPr>
            <w:t xml:space="preserve"> 201</w:t>
          </w:r>
          <w:r w:rsidR="008E4171">
            <w:rPr>
              <w:rFonts w:asciiTheme="minorHAnsi" w:hAnsiTheme="minorHAnsi" w:cstheme="minorHAnsi"/>
              <w:sz w:val="22"/>
              <w:szCs w:val="22"/>
            </w:rPr>
            <w:t>9</w:t>
          </w:r>
        </w:p>
      </w:tc>
      <w:tc>
        <w:tcPr>
          <w:tcW w:w="3569" w:type="dxa"/>
          <w:tcBorders>
            <w:top w:val="single" w:sz="4" w:space="0" w:color="auto"/>
            <w:left w:val="single" w:sz="4" w:space="0" w:color="auto"/>
            <w:bottom w:val="single" w:sz="4" w:space="0" w:color="auto"/>
            <w:right w:val="single" w:sz="4" w:space="0" w:color="auto"/>
          </w:tcBorders>
          <w:shd w:val="clear" w:color="auto" w:fill="auto"/>
        </w:tcPr>
        <w:p w14:paraId="4FF52E31" w14:textId="31824AE0" w:rsidR="005251AD" w:rsidRPr="005251AD" w:rsidRDefault="005251AD" w:rsidP="005251AD">
          <w:pPr>
            <w:pStyle w:val="Footer"/>
            <w:jc w:val="center"/>
            <w:rPr>
              <w:rFonts w:asciiTheme="minorHAnsi" w:hAnsiTheme="minorHAnsi" w:cstheme="minorHAnsi"/>
              <w:sz w:val="22"/>
              <w:szCs w:val="22"/>
            </w:rPr>
          </w:pPr>
          <w:r w:rsidRPr="005251AD">
            <w:rPr>
              <w:rFonts w:asciiTheme="minorHAnsi" w:hAnsiTheme="minorHAnsi" w:cstheme="minorHAnsi"/>
              <w:sz w:val="22"/>
              <w:szCs w:val="22"/>
            </w:rPr>
            <w:t xml:space="preserve">Page </w:t>
          </w:r>
          <w:r w:rsidRPr="005251AD">
            <w:rPr>
              <w:rFonts w:asciiTheme="minorHAnsi" w:hAnsiTheme="minorHAnsi" w:cstheme="minorHAnsi"/>
              <w:sz w:val="22"/>
              <w:szCs w:val="22"/>
            </w:rPr>
            <w:fldChar w:fldCharType="begin"/>
          </w:r>
          <w:r w:rsidRPr="005251AD">
            <w:rPr>
              <w:rFonts w:asciiTheme="minorHAnsi" w:hAnsiTheme="minorHAnsi" w:cstheme="minorHAnsi"/>
              <w:sz w:val="22"/>
              <w:szCs w:val="22"/>
            </w:rPr>
            <w:instrText xml:space="preserve"> PAGE </w:instrText>
          </w:r>
          <w:r w:rsidRPr="005251AD">
            <w:rPr>
              <w:rFonts w:asciiTheme="minorHAnsi" w:hAnsiTheme="minorHAnsi" w:cstheme="minorHAnsi"/>
              <w:sz w:val="22"/>
              <w:szCs w:val="22"/>
            </w:rPr>
            <w:fldChar w:fldCharType="separate"/>
          </w:r>
          <w:r w:rsidR="00584C55">
            <w:rPr>
              <w:rFonts w:asciiTheme="minorHAnsi" w:hAnsiTheme="minorHAnsi" w:cstheme="minorHAnsi"/>
              <w:noProof/>
              <w:sz w:val="22"/>
              <w:szCs w:val="22"/>
            </w:rPr>
            <w:t>1</w:t>
          </w:r>
          <w:r w:rsidRPr="005251AD">
            <w:rPr>
              <w:rFonts w:asciiTheme="minorHAnsi" w:hAnsiTheme="minorHAnsi" w:cstheme="minorHAnsi"/>
              <w:sz w:val="22"/>
              <w:szCs w:val="22"/>
            </w:rPr>
            <w:fldChar w:fldCharType="end"/>
          </w:r>
          <w:r w:rsidRPr="005251AD">
            <w:rPr>
              <w:rFonts w:asciiTheme="minorHAnsi" w:hAnsiTheme="minorHAnsi" w:cstheme="minorHAnsi"/>
              <w:sz w:val="22"/>
              <w:szCs w:val="22"/>
            </w:rPr>
            <w:t xml:space="preserve"> of </w:t>
          </w:r>
          <w:r w:rsidRPr="005251AD">
            <w:rPr>
              <w:rFonts w:asciiTheme="minorHAnsi" w:hAnsiTheme="minorHAnsi" w:cstheme="minorHAnsi"/>
              <w:sz w:val="22"/>
              <w:szCs w:val="22"/>
            </w:rPr>
            <w:fldChar w:fldCharType="begin"/>
          </w:r>
          <w:r w:rsidRPr="005251AD">
            <w:rPr>
              <w:rFonts w:asciiTheme="minorHAnsi" w:hAnsiTheme="minorHAnsi" w:cstheme="minorHAnsi"/>
              <w:sz w:val="22"/>
              <w:szCs w:val="22"/>
            </w:rPr>
            <w:instrText xml:space="preserve"> NUMPAGES  </w:instrText>
          </w:r>
          <w:r w:rsidRPr="005251AD">
            <w:rPr>
              <w:rFonts w:asciiTheme="minorHAnsi" w:hAnsiTheme="minorHAnsi" w:cstheme="minorHAnsi"/>
              <w:sz w:val="22"/>
              <w:szCs w:val="22"/>
            </w:rPr>
            <w:fldChar w:fldCharType="separate"/>
          </w:r>
          <w:r w:rsidR="00584C55">
            <w:rPr>
              <w:rFonts w:asciiTheme="minorHAnsi" w:hAnsiTheme="minorHAnsi" w:cstheme="minorHAnsi"/>
              <w:noProof/>
              <w:sz w:val="22"/>
              <w:szCs w:val="22"/>
            </w:rPr>
            <w:t>14</w:t>
          </w:r>
          <w:r w:rsidRPr="005251AD">
            <w:rPr>
              <w:rFonts w:asciiTheme="minorHAnsi" w:hAnsiTheme="minorHAnsi" w:cstheme="minorHAnsi"/>
              <w:sz w:val="22"/>
              <w:szCs w:val="22"/>
            </w:rPr>
            <w:fldChar w:fldCharType="end"/>
          </w:r>
        </w:p>
      </w:tc>
    </w:tr>
    <w:tr w:rsidR="005251AD" w:rsidRPr="00F311B7" w14:paraId="36E2DDCE" w14:textId="77777777" w:rsidTr="005251AD">
      <w:trPr>
        <w:trHeight w:val="340"/>
        <w:jc w:val="center"/>
      </w:trPr>
      <w:tc>
        <w:tcPr>
          <w:tcW w:w="6309" w:type="dxa"/>
          <w:tcBorders>
            <w:top w:val="single" w:sz="4" w:space="0" w:color="auto"/>
            <w:left w:val="single" w:sz="4" w:space="0" w:color="auto"/>
            <w:bottom w:val="single" w:sz="4" w:space="0" w:color="auto"/>
            <w:right w:val="single" w:sz="4" w:space="0" w:color="auto"/>
          </w:tcBorders>
          <w:shd w:val="clear" w:color="auto" w:fill="auto"/>
        </w:tcPr>
        <w:p w14:paraId="0FA81431" w14:textId="2529A067" w:rsidR="005251AD" w:rsidRPr="005251AD" w:rsidRDefault="005251AD" w:rsidP="005251AD">
          <w:pPr>
            <w:pStyle w:val="Footer"/>
            <w:jc w:val="center"/>
            <w:rPr>
              <w:rFonts w:asciiTheme="minorHAnsi" w:hAnsiTheme="minorHAnsi" w:cstheme="minorHAnsi"/>
              <w:sz w:val="22"/>
              <w:szCs w:val="22"/>
            </w:rPr>
          </w:pPr>
          <w:r w:rsidRPr="005251AD">
            <w:rPr>
              <w:rFonts w:asciiTheme="minorHAnsi" w:hAnsiTheme="minorHAnsi" w:cstheme="minorHAnsi"/>
              <w:sz w:val="22"/>
              <w:szCs w:val="22"/>
            </w:rPr>
            <w:t xml:space="preserve">Participant </w:t>
          </w:r>
          <w:r>
            <w:rPr>
              <w:rFonts w:asciiTheme="minorHAnsi" w:hAnsiTheme="minorHAnsi" w:cstheme="minorHAnsi"/>
              <w:sz w:val="22"/>
              <w:szCs w:val="22"/>
            </w:rPr>
            <w:t>Information</w:t>
          </w:r>
          <w:r w:rsidRPr="005251AD">
            <w:rPr>
              <w:rFonts w:asciiTheme="minorHAnsi" w:hAnsiTheme="minorHAnsi" w:cstheme="minorHAnsi"/>
              <w:sz w:val="22"/>
              <w:szCs w:val="22"/>
            </w:rPr>
            <w:t xml:space="preserve"> </w:t>
          </w:r>
          <w:r>
            <w:rPr>
              <w:rFonts w:asciiTheme="minorHAnsi" w:hAnsiTheme="minorHAnsi" w:cstheme="minorHAnsi"/>
              <w:sz w:val="22"/>
              <w:szCs w:val="22"/>
            </w:rPr>
            <w:t>Sheet</w:t>
          </w:r>
        </w:p>
      </w:tc>
      <w:tc>
        <w:tcPr>
          <w:tcW w:w="3569" w:type="dxa"/>
          <w:tcBorders>
            <w:top w:val="single" w:sz="4" w:space="0" w:color="auto"/>
            <w:left w:val="single" w:sz="4" w:space="0" w:color="auto"/>
            <w:bottom w:val="single" w:sz="4" w:space="0" w:color="auto"/>
            <w:right w:val="single" w:sz="4" w:space="0" w:color="auto"/>
          </w:tcBorders>
          <w:shd w:val="clear" w:color="auto" w:fill="auto"/>
        </w:tcPr>
        <w:p w14:paraId="3E1B42EA" w14:textId="77777777" w:rsidR="005251AD" w:rsidRPr="005251AD" w:rsidRDefault="005251AD" w:rsidP="005251AD">
          <w:pPr>
            <w:pStyle w:val="Footer"/>
            <w:jc w:val="center"/>
            <w:rPr>
              <w:rFonts w:asciiTheme="minorHAnsi" w:hAnsiTheme="minorHAnsi" w:cstheme="minorHAnsi"/>
              <w:sz w:val="22"/>
              <w:szCs w:val="22"/>
            </w:rPr>
          </w:pPr>
          <w:r w:rsidRPr="005251AD">
            <w:rPr>
              <w:rFonts w:asciiTheme="minorHAnsi" w:hAnsiTheme="minorHAnsi" w:cstheme="minorHAnsi"/>
              <w:sz w:val="22"/>
              <w:szCs w:val="22"/>
            </w:rPr>
            <w:t>iPREVENT Trial</w:t>
          </w:r>
        </w:p>
      </w:tc>
    </w:tr>
  </w:tbl>
  <w:p w14:paraId="6ABB163A" w14:textId="77777777" w:rsidR="005251AD" w:rsidRDefault="005251AD" w:rsidP="00F311B7">
    <w:pPr>
      <w:pStyle w:val="Footer"/>
      <w:jc w:val="center"/>
      <w:rPr>
        <w:rFonts w:asciiTheme="minorHAnsi" w:hAnsiTheme="minorHAnsi" w:cstheme="minorHAnsi"/>
        <w:b/>
        <w:sz w:val="22"/>
        <w:szCs w:val="22"/>
      </w:rPr>
    </w:pPr>
  </w:p>
  <w:p w14:paraId="4447B614" w14:textId="45C22477" w:rsidR="00861E92" w:rsidRPr="00F311B7" w:rsidRDefault="00290F58" w:rsidP="00F311B7">
    <w:pPr>
      <w:pStyle w:val="Footer"/>
      <w:jc w:val="center"/>
      <w:rPr>
        <w:rFonts w:asciiTheme="minorHAnsi" w:hAnsiTheme="minorHAnsi" w:cstheme="minorHAnsi"/>
        <w:b/>
        <w:sz w:val="22"/>
        <w:szCs w:val="22"/>
      </w:rPr>
    </w:pPr>
    <w:r w:rsidRPr="00F311B7">
      <w:rPr>
        <w:rFonts w:asciiTheme="minorHAnsi" w:hAnsiTheme="minorHAnsi" w:cstheme="minorHAnsi"/>
        <w:b/>
        <w:sz w:val="22"/>
        <w:szCs w:val="22"/>
      </w:rPr>
      <w:t>1 copy for pa</w:t>
    </w:r>
    <w:r w:rsidR="006A30FB">
      <w:rPr>
        <w:rFonts w:asciiTheme="minorHAnsi" w:hAnsiTheme="minorHAnsi" w:cstheme="minorHAnsi"/>
        <w:b/>
        <w:sz w:val="22"/>
        <w:szCs w:val="22"/>
      </w:rPr>
      <w:t>rticipant</w:t>
    </w:r>
    <w:r w:rsidRPr="00F311B7">
      <w:rPr>
        <w:rFonts w:asciiTheme="minorHAnsi" w:hAnsiTheme="minorHAnsi" w:cstheme="minorHAnsi"/>
        <w:b/>
        <w:sz w:val="22"/>
        <w:szCs w:val="22"/>
      </w:rPr>
      <w:t xml:space="preserve">; 1 copy for </w:t>
    </w:r>
    <w:r w:rsidR="006A30FB">
      <w:rPr>
        <w:rFonts w:asciiTheme="minorHAnsi" w:hAnsiTheme="minorHAnsi" w:cstheme="minorHAnsi"/>
        <w:b/>
        <w:sz w:val="22"/>
        <w:szCs w:val="22"/>
      </w:rPr>
      <w:t>Investigator Site File</w:t>
    </w:r>
    <w:r w:rsidRPr="00F311B7">
      <w:rPr>
        <w:rFonts w:asciiTheme="minorHAnsi" w:hAnsiTheme="minorHAnsi" w:cstheme="minorHAnsi"/>
        <w:b/>
        <w:sz w:val="22"/>
        <w:szCs w:val="22"/>
      </w:rPr>
      <w:t xml:space="preserve">; 1 copy </w:t>
    </w:r>
    <w:r w:rsidR="006A30FB">
      <w:rPr>
        <w:rFonts w:asciiTheme="minorHAnsi" w:hAnsiTheme="minorHAnsi" w:cstheme="minorHAnsi"/>
        <w:b/>
        <w:sz w:val="22"/>
        <w:szCs w:val="22"/>
      </w:rPr>
      <w:t>for</w:t>
    </w:r>
    <w:r w:rsidRPr="00F311B7">
      <w:rPr>
        <w:rFonts w:asciiTheme="minorHAnsi" w:hAnsiTheme="minorHAnsi" w:cstheme="minorHAnsi"/>
        <w:b/>
        <w:sz w:val="22"/>
        <w:szCs w:val="22"/>
      </w:rPr>
      <w:t xml:space="preserve"> </w:t>
    </w:r>
    <w:r w:rsidR="006A30FB">
      <w:rPr>
        <w:rFonts w:asciiTheme="minorHAnsi" w:hAnsiTheme="minorHAnsi" w:cstheme="minorHAnsi"/>
        <w:b/>
        <w:sz w:val="22"/>
        <w:szCs w:val="22"/>
      </w:rPr>
      <w:t>participant</w:t>
    </w:r>
    <w:r w:rsidRPr="00F311B7">
      <w:rPr>
        <w:rFonts w:asciiTheme="minorHAnsi" w:hAnsiTheme="minorHAnsi" w:cstheme="minorHAnsi"/>
        <w:b/>
        <w:sz w:val="22"/>
        <w:szCs w:val="22"/>
      </w:rPr>
      <w:t xml:space="preserve"> </w:t>
    </w:r>
    <w:r w:rsidR="00F311B7" w:rsidRPr="00F311B7">
      <w:rPr>
        <w:rFonts w:asciiTheme="minorHAnsi" w:hAnsiTheme="minorHAnsi" w:cstheme="minorHAnsi"/>
        <w:b/>
        <w:sz w:val="22"/>
        <w:szCs w:val="22"/>
      </w:rPr>
      <w:t>n</w:t>
    </w:r>
    <w:r w:rsidRPr="00F311B7">
      <w:rPr>
        <w:rFonts w:asciiTheme="minorHAnsi" w:hAnsiTheme="minorHAnsi" w:cstheme="minorHAnsi"/>
        <w:b/>
        <w:sz w:val="22"/>
        <w:szCs w:val="22"/>
      </w:rPr>
      <w:t>otes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4DAAF" w14:textId="77777777" w:rsidR="000B1B57" w:rsidRDefault="000B1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E05E1" w14:textId="77777777" w:rsidR="00EA23D2" w:rsidRDefault="00EA23D2" w:rsidP="0085115E">
      <w:r>
        <w:separator/>
      </w:r>
    </w:p>
  </w:footnote>
  <w:footnote w:type="continuationSeparator" w:id="0">
    <w:p w14:paraId="42F55410" w14:textId="77777777" w:rsidR="00EA23D2" w:rsidRDefault="00EA23D2" w:rsidP="008511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1D4FF" w14:textId="77777777" w:rsidR="000B1B57" w:rsidRDefault="000B1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43AAC" w14:textId="1A725415" w:rsidR="00861E92" w:rsidRPr="005251AD" w:rsidRDefault="007A51F4" w:rsidP="005251AD">
    <w:pPr>
      <w:pStyle w:val="Header"/>
    </w:pPr>
    <w:r>
      <w:rPr>
        <w:noProof/>
        <w:lang w:val="en-GB" w:eastAsia="en-GB"/>
      </w:rPr>
      <w:drawing>
        <wp:anchor distT="0" distB="0" distL="114300" distR="114300" simplePos="0" relativeHeight="251661312" behindDoc="0" locked="0" layoutInCell="1" allowOverlap="1" wp14:anchorId="130EF6EE" wp14:editId="3F60979D">
          <wp:simplePos x="0" y="0"/>
          <wp:positionH relativeFrom="column">
            <wp:posOffset>4476750</wp:posOffset>
          </wp:positionH>
          <wp:positionV relativeFrom="paragraph">
            <wp:posOffset>-201930</wp:posOffset>
          </wp:positionV>
          <wp:extent cx="1856105" cy="257175"/>
          <wp:effectExtent l="0" t="0" r="0" b="9525"/>
          <wp:wrapThrough wrapText="bothSides">
            <wp:wrapPolygon edited="0">
              <wp:start x="0" y="0"/>
              <wp:lineTo x="0" y="20800"/>
              <wp:lineTo x="21282" y="20800"/>
              <wp:lineTo x="21282" y="0"/>
              <wp:lineTo x="0" y="0"/>
            </wp:wrapPolygon>
          </wp:wrapThrough>
          <wp:docPr id="4" name="Picture 14" descr="Imperial College Col"/>
          <wp:cNvGraphicFramePr/>
          <a:graphic xmlns:a="http://schemas.openxmlformats.org/drawingml/2006/main">
            <a:graphicData uri="http://schemas.openxmlformats.org/drawingml/2006/picture">
              <pic:pic xmlns:pic="http://schemas.openxmlformats.org/drawingml/2006/picture">
                <pic:nvPicPr>
                  <pic:cNvPr id="1" name="Picture 14" descr="Imperial College Co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10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1AD">
      <w:rPr>
        <w:noProof/>
        <w:lang w:val="en-GB" w:eastAsia="en-GB"/>
      </w:rPr>
      <w:drawing>
        <wp:anchor distT="0" distB="0" distL="114300" distR="114300" simplePos="0" relativeHeight="251660288" behindDoc="0" locked="0" layoutInCell="1" allowOverlap="1" wp14:anchorId="0D149E85" wp14:editId="1BB2F858">
          <wp:simplePos x="0" y="0"/>
          <wp:positionH relativeFrom="column">
            <wp:posOffset>-790575</wp:posOffset>
          </wp:positionH>
          <wp:positionV relativeFrom="paragraph">
            <wp:posOffset>-144780</wp:posOffset>
          </wp:positionV>
          <wp:extent cx="1162050" cy="306520"/>
          <wp:effectExtent l="0" t="0" r="0" b="0"/>
          <wp:wrapNone/>
          <wp:docPr id="29" name="Picture 2" descr="click to enlarg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enlarg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2050" cy="3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CE034" w14:textId="77777777" w:rsidR="00861E92" w:rsidRPr="00850D8D" w:rsidRDefault="00861E92">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6B63" w14:textId="77777777" w:rsidR="000B1B57" w:rsidRDefault="000B1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905DD"/>
    <w:multiLevelType w:val="hybridMultilevel"/>
    <w:tmpl w:val="18EA20DC"/>
    <w:lvl w:ilvl="0" w:tplc="E806B8E8">
      <w:numFmt w:val="bullet"/>
      <w:lvlText w:val=""/>
      <w:lvlJc w:val="left"/>
      <w:pPr>
        <w:ind w:left="360" w:hanging="360"/>
      </w:pPr>
      <w:rPr>
        <w:rFonts w:ascii="Wingdings" w:eastAsia="Times New Roman" w:hAnsi="Wingdings" w:cs="Times New Roman" w:hint="default"/>
        <w:sz w:val="72"/>
        <w:szCs w:val="7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6FA1864"/>
    <w:multiLevelType w:val="hybridMultilevel"/>
    <w:tmpl w:val="B82642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B1E48"/>
    <w:multiLevelType w:val="hybridMultilevel"/>
    <w:tmpl w:val="C0EA50B2"/>
    <w:lvl w:ilvl="0" w:tplc="30349D8C">
      <w:numFmt w:val="bullet"/>
      <w:lvlText w:val=""/>
      <w:lvlJc w:val="left"/>
      <w:pPr>
        <w:ind w:left="360" w:hanging="360"/>
      </w:pPr>
      <w:rPr>
        <w:rFonts w:ascii="Wingdings" w:eastAsia="Times New Roman" w:hAnsi="Wingdings" w:cs="Times New Roman" w:hint="default"/>
        <w:sz w:val="72"/>
        <w:szCs w:val="7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4874303"/>
    <w:multiLevelType w:val="hybridMultilevel"/>
    <w:tmpl w:val="FA2C04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59A729D9"/>
    <w:multiLevelType w:val="hybridMultilevel"/>
    <w:tmpl w:val="6C74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060320"/>
    <w:multiLevelType w:val="hybridMultilevel"/>
    <w:tmpl w:val="E0DE5538"/>
    <w:lvl w:ilvl="0" w:tplc="31805E1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9E2"/>
    <w:rsid w:val="0000088A"/>
    <w:rsid w:val="00007B8D"/>
    <w:rsid w:val="00007E36"/>
    <w:rsid w:val="0001547B"/>
    <w:rsid w:val="000261F6"/>
    <w:rsid w:val="00027618"/>
    <w:rsid w:val="0004580A"/>
    <w:rsid w:val="00055A1D"/>
    <w:rsid w:val="000739C2"/>
    <w:rsid w:val="00084293"/>
    <w:rsid w:val="00084D67"/>
    <w:rsid w:val="000970D5"/>
    <w:rsid w:val="000A14D9"/>
    <w:rsid w:val="000A5116"/>
    <w:rsid w:val="000A7AAB"/>
    <w:rsid w:val="000B1780"/>
    <w:rsid w:val="000B1B57"/>
    <w:rsid w:val="000C05D5"/>
    <w:rsid w:val="000C75E1"/>
    <w:rsid w:val="000D2A4E"/>
    <w:rsid w:val="000D3383"/>
    <w:rsid w:val="000D437F"/>
    <w:rsid w:val="000E19F3"/>
    <w:rsid w:val="000E23B2"/>
    <w:rsid w:val="000E2557"/>
    <w:rsid w:val="000F24E0"/>
    <w:rsid w:val="000F411D"/>
    <w:rsid w:val="000F5294"/>
    <w:rsid w:val="000F5D71"/>
    <w:rsid w:val="00105712"/>
    <w:rsid w:val="00123C8F"/>
    <w:rsid w:val="00127E30"/>
    <w:rsid w:val="0013321A"/>
    <w:rsid w:val="001369A7"/>
    <w:rsid w:val="0015556F"/>
    <w:rsid w:val="00155E79"/>
    <w:rsid w:val="0017085B"/>
    <w:rsid w:val="001B4BBA"/>
    <w:rsid w:val="001C0D39"/>
    <w:rsid w:val="001E4EBA"/>
    <w:rsid w:val="001E6187"/>
    <w:rsid w:val="001E6894"/>
    <w:rsid w:val="00215B2D"/>
    <w:rsid w:val="00217CFC"/>
    <w:rsid w:val="00220752"/>
    <w:rsid w:val="00232008"/>
    <w:rsid w:val="00240EC1"/>
    <w:rsid w:val="00246A8B"/>
    <w:rsid w:val="0024789E"/>
    <w:rsid w:val="002666BD"/>
    <w:rsid w:val="00276703"/>
    <w:rsid w:val="00281297"/>
    <w:rsid w:val="00283B31"/>
    <w:rsid w:val="00290F58"/>
    <w:rsid w:val="00294595"/>
    <w:rsid w:val="002A32E9"/>
    <w:rsid w:val="002A47B2"/>
    <w:rsid w:val="002A60E6"/>
    <w:rsid w:val="002D4145"/>
    <w:rsid w:val="002D5ADE"/>
    <w:rsid w:val="002E2D4E"/>
    <w:rsid w:val="002E368F"/>
    <w:rsid w:val="002E4AB4"/>
    <w:rsid w:val="00305D3E"/>
    <w:rsid w:val="00307550"/>
    <w:rsid w:val="00310FEB"/>
    <w:rsid w:val="003122A8"/>
    <w:rsid w:val="00313631"/>
    <w:rsid w:val="00324B7C"/>
    <w:rsid w:val="003432A5"/>
    <w:rsid w:val="003465B4"/>
    <w:rsid w:val="00346C48"/>
    <w:rsid w:val="00351A0F"/>
    <w:rsid w:val="00366A25"/>
    <w:rsid w:val="00372838"/>
    <w:rsid w:val="003756DC"/>
    <w:rsid w:val="00375F99"/>
    <w:rsid w:val="003862A3"/>
    <w:rsid w:val="00386C9C"/>
    <w:rsid w:val="003A28BC"/>
    <w:rsid w:val="003A5299"/>
    <w:rsid w:val="003B537A"/>
    <w:rsid w:val="003C4AB6"/>
    <w:rsid w:val="003C71AB"/>
    <w:rsid w:val="003D6A21"/>
    <w:rsid w:val="003F269A"/>
    <w:rsid w:val="0042392A"/>
    <w:rsid w:val="00423DCE"/>
    <w:rsid w:val="004448AF"/>
    <w:rsid w:val="00447DE3"/>
    <w:rsid w:val="00454569"/>
    <w:rsid w:val="00466B6A"/>
    <w:rsid w:val="0047204D"/>
    <w:rsid w:val="00493E1E"/>
    <w:rsid w:val="00495080"/>
    <w:rsid w:val="004A0B33"/>
    <w:rsid w:val="004A5244"/>
    <w:rsid w:val="004A62FF"/>
    <w:rsid w:val="004B791E"/>
    <w:rsid w:val="004F5493"/>
    <w:rsid w:val="005011A4"/>
    <w:rsid w:val="00522732"/>
    <w:rsid w:val="005251AD"/>
    <w:rsid w:val="00526CD5"/>
    <w:rsid w:val="005378B7"/>
    <w:rsid w:val="00541176"/>
    <w:rsid w:val="005468EE"/>
    <w:rsid w:val="00560B0D"/>
    <w:rsid w:val="005675FA"/>
    <w:rsid w:val="0057710A"/>
    <w:rsid w:val="00584C55"/>
    <w:rsid w:val="00585504"/>
    <w:rsid w:val="00591307"/>
    <w:rsid w:val="0059218B"/>
    <w:rsid w:val="00592F5E"/>
    <w:rsid w:val="00596AC9"/>
    <w:rsid w:val="005A2156"/>
    <w:rsid w:val="005B024E"/>
    <w:rsid w:val="005B1FAA"/>
    <w:rsid w:val="005B7565"/>
    <w:rsid w:val="005C590C"/>
    <w:rsid w:val="005F6759"/>
    <w:rsid w:val="00607FDF"/>
    <w:rsid w:val="006202EF"/>
    <w:rsid w:val="0064121B"/>
    <w:rsid w:val="00647A59"/>
    <w:rsid w:val="00657091"/>
    <w:rsid w:val="00661B28"/>
    <w:rsid w:val="00670702"/>
    <w:rsid w:val="006830C1"/>
    <w:rsid w:val="00690FAC"/>
    <w:rsid w:val="006A30FB"/>
    <w:rsid w:val="006A4613"/>
    <w:rsid w:val="006A7113"/>
    <w:rsid w:val="006D7E0C"/>
    <w:rsid w:val="006E1964"/>
    <w:rsid w:val="006E6647"/>
    <w:rsid w:val="006F492F"/>
    <w:rsid w:val="006F684D"/>
    <w:rsid w:val="00704C6A"/>
    <w:rsid w:val="007113D8"/>
    <w:rsid w:val="00733AF7"/>
    <w:rsid w:val="00734435"/>
    <w:rsid w:val="007437C9"/>
    <w:rsid w:val="00744BE3"/>
    <w:rsid w:val="00745884"/>
    <w:rsid w:val="0076655A"/>
    <w:rsid w:val="00774E6C"/>
    <w:rsid w:val="00776B93"/>
    <w:rsid w:val="0078353F"/>
    <w:rsid w:val="00784976"/>
    <w:rsid w:val="00787B7A"/>
    <w:rsid w:val="00791019"/>
    <w:rsid w:val="00793C08"/>
    <w:rsid w:val="0079629B"/>
    <w:rsid w:val="007A22EB"/>
    <w:rsid w:val="007A386F"/>
    <w:rsid w:val="007A46DB"/>
    <w:rsid w:val="007A51F4"/>
    <w:rsid w:val="007C5CDA"/>
    <w:rsid w:val="007D75AA"/>
    <w:rsid w:val="007F706F"/>
    <w:rsid w:val="00833D99"/>
    <w:rsid w:val="008372F0"/>
    <w:rsid w:val="00842BB6"/>
    <w:rsid w:val="0084734B"/>
    <w:rsid w:val="00850D8D"/>
    <w:rsid w:val="0085115E"/>
    <w:rsid w:val="00861E92"/>
    <w:rsid w:val="008716E9"/>
    <w:rsid w:val="00891140"/>
    <w:rsid w:val="00891BF0"/>
    <w:rsid w:val="00895092"/>
    <w:rsid w:val="008A29E0"/>
    <w:rsid w:val="008A3002"/>
    <w:rsid w:val="008B3411"/>
    <w:rsid w:val="008C2651"/>
    <w:rsid w:val="008D3CA9"/>
    <w:rsid w:val="008E071B"/>
    <w:rsid w:val="008E3CC1"/>
    <w:rsid w:val="008E4171"/>
    <w:rsid w:val="008F0D1B"/>
    <w:rsid w:val="009001C2"/>
    <w:rsid w:val="0090046A"/>
    <w:rsid w:val="009058F8"/>
    <w:rsid w:val="0090788B"/>
    <w:rsid w:val="00907F4C"/>
    <w:rsid w:val="00922551"/>
    <w:rsid w:val="00931A3A"/>
    <w:rsid w:val="00936BB2"/>
    <w:rsid w:val="0094479E"/>
    <w:rsid w:val="00953111"/>
    <w:rsid w:val="0096424C"/>
    <w:rsid w:val="0098506F"/>
    <w:rsid w:val="00991C41"/>
    <w:rsid w:val="009953E8"/>
    <w:rsid w:val="00997EC8"/>
    <w:rsid w:val="009B6E46"/>
    <w:rsid w:val="009C3B63"/>
    <w:rsid w:val="009C7C65"/>
    <w:rsid w:val="009E71CE"/>
    <w:rsid w:val="009F0785"/>
    <w:rsid w:val="009F50A0"/>
    <w:rsid w:val="009F75DB"/>
    <w:rsid w:val="00A07E50"/>
    <w:rsid w:val="00A26224"/>
    <w:rsid w:val="00A31330"/>
    <w:rsid w:val="00A33794"/>
    <w:rsid w:val="00A3590D"/>
    <w:rsid w:val="00A5007D"/>
    <w:rsid w:val="00A66FE6"/>
    <w:rsid w:val="00A677C2"/>
    <w:rsid w:val="00A87C6F"/>
    <w:rsid w:val="00AA0496"/>
    <w:rsid w:val="00AB3DF2"/>
    <w:rsid w:val="00AC028B"/>
    <w:rsid w:val="00AC6692"/>
    <w:rsid w:val="00AD2350"/>
    <w:rsid w:val="00AD768C"/>
    <w:rsid w:val="00AF1F52"/>
    <w:rsid w:val="00B03E81"/>
    <w:rsid w:val="00B13662"/>
    <w:rsid w:val="00B1541E"/>
    <w:rsid w:val="00B16128"/>
    <w:rsid w:val="00B21B72"/>
    <w:rsid w:val="00B26C9C"/>
    <w:rsid w:val="00B34C89"/>
    <w:rsid w:val="00B45C46"/>
    <w:rsid w:val="00B80347"/>
    <w:rsid w:val="00B848AC"/>
    <w:rsid w:val="00BA4BA6"/>
    <w:rsid w:val="00BA56F0"/>
    <w:rsid w:val="00BA6A11"/>
    <w:rsid w:val="00BB14F1"/>
    <w:rsid w:val="00BF04A4"/>
    <w:rsid w:val="00C05D57"/>
    <w:rsid w:val="00C15ECA"/>
    <w:rsid w:val="00C22D53"/>
    <w:rsid w:val="00C30BB2"/>
    <w:rsid w:val="00C47293"/>
    <w:rsid w:val="00C54BDC"/>
    <w:rsid w:val="00C56150"/>
    <w:rsid w:val="00C63200"/>
    <w:rsid w:val="00C729AD"/>
    <w:rsid w:val="00C732EC"/>
    <w:rsid w:val="00C74CB2"/>
    <w:rsid w:val="00C74E47"/>
    <w:rsid w:val="00CA5E26"/>
    <w:rsid w:val="00CC44A3"/>
    <w:rsid w:val="00CD38E1"/>
    <w:rsid w:val="00CE33D0"/>
    <w:rsid w:val="00CF16E1"/>
    <w:rsid w:val="00CF6B7E"/>
    <w:rsid w:val="00D07CB7"/>
    <w:rsid w:val="00D33AF1"/>
    <w:rsid w:val="00D369E2"/>
    <w:rsid w:val="00D45630"/>
    <w:rsid w:val="00D45BE7"/>
    <w:rsid w:val="00D60A0C"/>
    <w:rsid w:val="00D64A50"/>
    <w:rsid w:val="00D82934"/>
    <w:rsid w:val="00D91066"/>
    <w:rsid w:val="00D92BB7"/>
    <w:rsid w:val="00D96DC8"/>
    <w:rsid w:val="00DA47E8"/>
    <w:rsid w:val="00DA5A7B"/>
    <w:rsid w:val="00DE352F"/>
    <w:rsid w:val="00DF7165"/>
    <w:rsid w:val="00E05D65"/>
    <w:rsid w:val="00E174AD"/>
    <w:rsid w:val="00E17ACF"/>
    <w:rsid w:val="00E2069B"/>
    <w:rsid w:val="00E24B9D"/>
    <w:rsid w:val="00E27EBD"/>
    <w:rsid w:val="00E30C22"/>
    <w:rsid w:val="00E41852"/>
    <w:rsid w:val="00E44872"/>
    <w:rsid w:val="00E511AD"/>
    <w:rsid w:val="00E60BAC"/>
    <w:rsid w:val="00E760DE"/>
    <w:rsid w:val="00E82B1A"/>
    <w:rsid w:val="00E841BD"/>
    <w:rsid w:val="00E96252"/>
    <w:rsid w:val="00E96EBC"/>
    <w:rsid w:val="00EA23D2"/>
    <w:rsid w:val="00EB566E"/>
    <w:rsid w:val="00EB5EF8"/>
    <w:rsid w:val="00EB792B"/>
    <w:rsid w:val="00EC6C4F"/>
    <w:rsid w:val="00EE2C95"/>
    <w:rsid w:val="00EE72C2"/>
    <w:rsid w:val="00EF3844"/>
    <w:rsid w:val="00F02302"/>
    <w:rsid w:val="00F042A3"/>
    <w:rsid w:val="00F07335"/>
    <w:rsid w:val="00F079E7"/>
    <w:rsid w:val="00F15CF0"/>
    <w:rsid w:val="00F17756"/>
    <w:rsid w:val="00F27E3D"/>
    <w:rsid w:val="00F311B7"/>
    <w:rsid w:val="00F3741E"/>
    <w:rsid w:val="00F66CFD"/>
    <w:rsid w:val="00F92324"/>
    <w:rsid w:val="00F94274"/>
    <w:rsid w:val="00FA3CE0"/>
    <w:rsid w:val="00FB70F9"/>
    <w:rsid w:val="00FC010B"/>
    <w:rsid w:val="00FC1DEF"/>
    <w:rsid w:val="00FE1EBB"/>
    <w:rsid w:val="00FF10F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BC86264"/>
  <w15:docId w15:val="{81493CF1-0A92-4CB3-AD18-C6E035590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115E"/>
    <w:pPr>
      <w:tabs>
        <w:tab w:val="center" w:pos="4320"/>
        <w:tab w:val="right" w:pos="8640"/>
      </w:tabs>
    </w:pPr>
  </w:style>
  <w:style w:type="character" w:customStyle="1" w:styleId="HeaderChar">
    <w:name w:val="Header Char"/>
    <w:basedOn w:val="DefaultParagraphFont"/>
    <w:link w:val="Header"/>
    <w:rsid w:val="0085115E"/>
    <w:rPr>
      <w:sz w:val="24"/>
      <w:szCs w:val="24"/>
      <w:lang w:val="en-US" w:eastAsia="en-US"/>
    </w:rPr>
  </w:style>
  <w:style w:type="paragraph" w:styleId="Footer">
    <w:name w:val="footer"/>
    <w:basedOn w:val="Normal"/>
    <w:link w:val="FooterChar"/>
    <w:uiPriority w:val="99"/>
    <w:rsid w:val="0085115E"/>
    <w:pPr>
      <w:tabs>
        <w:tab w:val="center" w:pos="4320"/>
        <w:tab w:val="right" w:pos="8640"/>
      </w:tabs>
    </w:pPr>
  </w:style>
  <w:style w:type="character" w:customStyle="1" w:styleId="FooterChar">
    <w:name w:val="Footer Char"/>
    <w:basedOn w:val="DefaultParagraphFont"/>
    <w:link w:val="Footer"/>
    <w:uiPriority w:val="99"/>
    <w:rsid w:val="0085115E"/>
    <w:rPr>
      <w:sz w:val="24"/>
      <w:szCs w:val="24"/>
      <w:lang w:val="en-US" w:eastAsia="en-US"/>
    </w:rPr>
  </w:style>
  <w:style w:type="paragraph" w:styleId="BalloonText">
    <w:name w:val="Balloon Text"/>
    <w:basedOn w:val="Normal"/>
    <w:link w:val="BalloonTextChar"/>
    <w:rsid w:val="00B34C89"/>
    <w:rPr>
      <w:rFonts w:ascii="Lucida Grande" w:hAnsi="Lucida Grande" w:cs="Lucida Grande"/>
      <w:sz w:val="18"/>
      <w:szCs w:val="18"/>
    </w:rPr>
  </w:style>
  <w:style w:type="character" w:customStyle="1" w:styleId="BalloonTextChar">
    <w:name w:val="Balloon Text Char"/>
    <w:basedOn w:val="DefaultParagraphFont"/>
    <w:link w:val="BalloonText"/>
    <w:rsid w:val="00B34C89"/>
    <w:rPr>
      <w:rFonts w:ascii="Lucida Grande" w:hAnsi="Lucida Grande" w:cs="Lucida Grande"/>
      <w:sz w:val="18"/>
      <w:szCs w:val="18"/>
      <w:lang w:val="en-US" w:eastAsia="en-US"/>
    </w:rPr>
  </w:style>
  <w:style w:type="character" w:styleId="PageNumber">
    <w:name w:val="page number"/>
    <w:basedOn w:val="DefaultParagraphFont"/>
    <w:rsid w:val="00B34C89"/>
  </w:style>
  <w:style w:type="table" w:styleId="TableGrid">
    <w:name w:val="Table Grid"/>
    <w:basedOn w:val="TableNormal"/>
    <w:rsid w:val="00055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54BDC"/>
    <w:pPr>
      <w:spacing w:after="200" w:line="276" w:lineRule="auto"/>
      <w:ind w:left="720"/>
      <w:contextualSpacing/>
    </w:pPr>
    <w:rPr>
      <w:rFonts w:ascii="Calibri" w:eastAsia="Calibri" w:hAnsi="Calibri"/>
      <w:sz w:val="22"/>
      <w:szCs w:val="22"/>
      <w:lang w:val="en-GB"/>
    </w:rPr>
  </w:style>
  <w:style w:type="paragraph" w:styleId="ListParagraph">
    <w:name w:val="List Paragraph"/>
    <w:basedOn w:val="Normal"/>
    <w:uiPriority w:val="34"/>
    <w:qFormat/>
    <w:rsid w:val="00C54BDC"/>
    <w:pPr>
      <w:ind w:left="720"/>
    </w:pPr>
    <w:rPr>
      <w:rFonts w:eastAsia="Batang"/>
      <w:lang w:val="en-GB" w:eastAsia="ko-KR"/>
    </w:rPr>
  </w:style>
  <w:style w:type="paragraph" w:customStyle="1" w:styleId="Preliminarypages">
    <w:name w:val="Preliminary pages"/>
    <w:basedOn w:val="Normal"/>
    <w:next w:val="Normal"/>
    <w:rsid w:val="00EE72C2"/>
    <w:pPr>
      <w:spacing w:before="240" w:after="480"/>
      <w:jc w:val="center"/>
    </w:pPr>
    <w:rPr>
      <w:b/>
      <w:bCs/>
      <w:lang w:val="en-GB" w:eastAsia="fr-FR"/>
    </w:rPr>
  </w:style>
  <w:style w:type="paragraph" w:customStyle="1" w:styleId="Default">
    <w:name w:val="Default"/>
    <w:rsid w:val="00E44872"/>
    <w:pPr>
      <w:autoSpaceDE w:val="0"/>
      <w:autoSpaceDN w:val="0"/>
      <w:adjustRightInd w:val="0"/>
    </w:pPr>
    <w:rPr>
      <w:rFonts w:ascii="Arial" w:hAnsi="Arial" w:cs="Arial"/>
      <w:color w:val="000000"/>
      <w:sz w:val="24"/>
      <w:szCs w:val="24"/>
    </w:rPr>
  </w:style>
  <w:style w:type="character" w:styleId="CommentReference">
    <w:name w:val="annotation reference"/>
    <w:semiHidden/>
    <w:rsid w:val="00313631"/>
    <w:rPr>
      <w:rFonts w:cs="Times New Roman"/>
      <w:sz w:val="16"/>
      <w:szCs w:val="16"/>
    </w:rPr>
  </w:style>
  <w:style w:type="paragraph" w:styleId="CommentText">
    <w:name w:val="annotation text"/>
    <w:basedOn w:val="Normal"/>
    <w:link w:val="CommentTextChar"/>
    <w:rsid w:val="00313631"/>
    <w:pPr>
      <w:tabs>
        <w:tab w:val="left" w:pos="567"/>
        <w:tab w:val="left" w:pos="1134"/>
        <w:tab w:val="left" w:pos="1701"/>
        <w:tab w:val="left" w:pos="2268"/>
        <w:tab w:val="left" w:pos="2835"/>
      </w:tabs>
      <w:spacing w:before="120"/>
    </w:pPr>
    <w:rPr>
      <w:rFonts w:ascii="Arial" w:hAnsi="Arial"/>
      <w:sz w:val="20"/>
      <w:szCs w:val="20"/>
      <w:lang w:val="en-GB"/>
    </w:rPr>
  </w:style>
  <w:style w:type="character" w:customStyle="1" w:styleId="CommentTextChar">
    <w:name w:val="Comment Text Char"/>
    <w:basedOn w:val="DefaultParagraphFont"/>
    <w:link w:val="CommentText"/>
    <w:rsid w:val="00313631"/>
    <w:rPr>
      <w:rFonts w:ascii="Arial" w:hAnsi="Arial"/>
      <w:lang w:eastAsia="en-US"/>
    </w:rPr>
  </w:style>
  <w:style w:type="paragraph" w:styleId="NormalWeb">
    <w:name w:val="Normal (Web)"/>
    <w:basedOn w:val="Normal"/>
    <w:uiPriority w:val="99"/>
    <w:unhideWhenUsed/>
    <w:rsid w:val="00E60BAC"/>
  </w:style>
  <w:style w:type="paragraph" w:styleId="CommentSubject">
    <w:name w:val="annotation subject"/>
    <w:basedOn w:val="CommentText"/>
    <w:next w:val="CommentText"/>
    <w:link w:val="CommentSubjectChar"/>
    <w:semiHidden/>
    <w:unhideWhenUsed/>
    <w:rsid w:val="008B3411"/>
    <w:pPr>
      <w:tabs>
        <w:tab w:val="clear" w:pos="567"/>
        <w:tab w:val="clear" w:pos="1134"/>
        <w:tab w:val="clear" w:pos="1701"/>
        <w:tab w:val="clear" w:pos="2268"/>
        <w:tab w:val="clear" w:pos="2835"/>
      </w:tabs>
      <w:spacing w:before="0"/>
    </w:pPr>
    <w:rPr>
      <w:rFonts w:ascii="Times New Roman" w:hAnsi="Times New Roman"/>
      <w:b/>
      <w:bCs/>
      <w:lang w:val="en-US"/>
    </w:rPr>
  </w:style>
  <w:style w:type="character" w:customStyle="1" w:styleId="CommentSubjectChar">
    <w:name w:val="Comment Subject Char"/>
    <w:basedOn w:val="CommentTextChar"/>
    <w:link w:val="CommentSubject"/>
    <w:semiHidden/>
    <w:rsid w:val="008B3411"/>
    <w:rPr>
      <w:rFonts w:ascii="Arial" w:hAnsi="Arial"/>
      <w:b/>
      <w:bCs/>
      <w:lang w:val="en-US" w:eastAsia="en-US"/>
    </w:rPr>
  </w:style>
  <w:style w:type="character" w:styleId="Strong">
    <w:name w:val="Strong"/>
    <w:basedOn w:val="DefaultParagraphFont"/>
    <w:uiPriority w:val="22"/>
    <w:qFormat/>
    <w:rsid w:val="00690FAC"/>
    <w:rPr>
      <w:b/>
      <w:bCs/>
    </w:rPr>
  </w:style>
  <w:style w:type="character" w:styleId="Hyperlink">
    <w:name w:val="Hyperlink"/>
    <w:basedOn w:val="DefaultParagraphFont"/>
    <w:unhideWhenUsed/>
    <w:rsid w:val="00084D67"/>
    <w:rPr>
      <w:color w:val="0000FF" w:themeColor="hyperlink"/>
      <w:u w:val="single"/>
    </w:rPr>
  </w:style>
  <w:style w:type="paragraph" w:customStyle="1" w:styleId="Protocol-maintext">
    <w:name w:val="Protocol - main text"/>
    <w:basedOn w:val="Normal"/>
    <w:rsid w:val="00E41852"/>
    <w:pPr>
      <w:tabs>
        <w:tab w:val="left" w:pos="-142"/>
      </w:tabs>
      <w:jc w:val="both"/>
    </w:pPr>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7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mperial.ac.uk/media/imperial-college/administration-and-support-services/records-and-archives/public/RetentionSchedule.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becky.ward@imperial.ac.uk"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www.cell.com/content/curren"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3770</Words>
  <Characters>21493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Imperial College Healthcare NHS Trust</Company>
  <LinksUpToDate>false</LinksUpToDate>
  <CharactersWithSpaces>25213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Babalis, Daphne S</dc:creator>
  <cp:lastModifiedBy>Anjum, Aisha</cp:lastModifiedBy>
  <cp:revision>11</cp:revision>
  <cp:lastPrinted>2017-01-30T15:26:00Z</cp:lastPrinted>
  <dcterms:created xsi:type="dcterms:W3CDTF">2019-01-22T13:57:00Z</dcterms:created>
  <dcterms:modified xsi:type="dcterms:W3CDTF">2019-05-16T15:42:00Z</dcterms:modified>
</cp:coreProperties>
</file>