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5B92F" w14:textId="7ECEE18A" w:rsidR="00680E6A" w:rsidRDefault="00FA2378" w:rsidP="00FA2378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FoundrySterling-Book"/>
          <w:color w:val="2F5496" w:themeColor="accent5" w:themeShade="BF"/>
          <w:sz w:val="40"/>
          <w:szCs w:val="40"/>
        </w:rPr>
      </w:pPr>
      <w:r w:rsidRPr="00FA2378">
        <w:rPr>
          <w:rFonts w:ascii="Arial Rounded MT Bold" w:hAnsi="Arial Rounded MT Bold" w:cs="FoundrySterling-Book"/>
          <w:noProof/>
          <w:color w:val="2F5496" w:themeColor="accent5" w:themeShade="BF"/>
          <w:sz w:val="40"/>
          <w:szCs w:val="40"/>
          <w:lang w:eastAsia="en-GB"/>
        </w:rPr>
        <w:drawing>
          <wp:inline distT="0" distB="0" distL="0" distR="0" wp14:anchorId="3C5A5503" wp14:editId="50EF4C68">
            <wp:extent cx="885825" cy="885825"/>
            <wp:effectExtent l="0" t="0" r="9525" b="9525"/>
            <wp:docPr id="3" name="Picture 3" descr="C:\Users\shahn\AppData\Local\Microsoft\Windows\INetCache\Content.Outlook\A3O09RBY\Oxford U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n\AppData\Local\Microsoft\Windows\INetCache\Content.Outlook\A3O09RBY\Oxford Uni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E6A" w:rsidRPr="000D70D9">
        <w:rPr>
          <w:rFonts w:cstheme="minorHAnsi"/>
          <w:noProof/>
          <w:lang w:eastAsia="en-GB"/>
        </w:rPr>
        <w:drawing>
          <wp:inline distT="0" distB="0" distL="0" distR="0" wp14:anchorId="0354CC5D" wp14:editId="4557EA4D">
            <wp:extent cx="1246505" cy="902814"/>
            <wp:effectExtent l="0" t="0" r="0" b="0"/>
            <wp:docPr id="2" name="Picture 2" descr="L:\IMAGES PHOTOS AND LOGOS\LOGOS\Logo\HeLEX Logo hi res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IMAGES PHOTOS AND LOGOS\LOGOS\Logo\HeLEX Logo hi resolu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90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DEADC" w14:textId="77777777" w:rsidR="00680E6A" w:rsidRDefault="00680E6A" w:rsidP="000D30AC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FoundrySterling-Book"/>
          <w:color w:val="2F5496" w:themeColor="accent5" w:themeShade="BF"/>
          <w:sz w:val="40"/>
          <w:szCs w:val="40"/>
        </w:rPr>
      </w:pPr>
    </w:p>
    <w:p w14:paraId="46D7C8E5" w14:textId="77777777" w:rsidR="001D7C22" w:rsidRDefault="000D30AC" w:rsidP="000D30AC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FoundrySterling-Book"/>
          <w:color w:val="2F5496" w:themeColor="accent5" w:themeShade="BF"/>
          <w:sz w:val="40"/>
          <w:szCs w:val="40"/>
        </w:rPr>
      </w:pPr>
      <w:r w:rsidRPr="000D30AC">
        <w:rPr>
          <w:rFonts w:ascii="Arial Rounded MT Bold" w:hAnsi="Arial Rounded MT Bold" w:cs="FoundrySterling-Book"/>
          <w:color w:val="2F5496" w:themeColor="accent5" w:themeShade="BF"/>
          <w:sz w:val="40"/>
          <w:szCs w:val="40"/>
        </w:rPr>
        <w:t xml:space="preserve">Opportunity to get involved </w:t>
      </w:r>
      <w:r w:rsidR="001D7C22" w:rsidRPr="00860ECA">
        <w:rPr>
          <w:rFonts w:ascii="Arial Rounded MT Bold" w:hAnsi="Arial Rounded MT Bold" w:cs="FoundrySterling-Book"/>
          <w:color w:val="FF0000"/>
          <w:sz w:val="40"/>
          <w:szCs w:val="40"/>
        </w:rPr>
        <w:t>with</w:t>
      </w:r>
      <w:r w:rsidRPr="000D30AC">
        <w:rPr>
          <w:rFonts w:ascii="Arial Rounded MT Bold" w:hAnsi="Arial Rounded MT Bold" w:cs="FoundrySterling-Book"/>
          <w:color w:val="2F5496" w:themeColor="accent5" w:themeShade="BF"/>
          <w:sz w:val="40"/>
          <w:szCs w:val="40"/>
        </w:rPr>
        <w:t xml:space="preserve"> </w:t>
      </w:r>
      <w:r>
        <w:rPr>
          <w:rFonts w:ascii="Arial Rounded MT Bold" w:hAnsi="Arial Rounded MT Bold" w:cs="FoundrySterling-Book"/>
          <w:color w:val="2F5496" w:themeColor="accent5" w:themeShade="BF"/>
          <w:sz w:val="40"/>
          <w:szCs w:val="40"/>
        </w:rPr>
        <w:t xml:space="preserve">Artificial Intelligence in Health </w:t>
      </w:r>
      <w:r w:rsidRPr="000D30AC">
        <w:rPr>
          <w:rFonts w:ascii="Arial Rounded MT Bold" w:hAnsi="Arial Rounded MT Bold" w:cs="FoundrySterling-Book"/>
          <w:color w:val="2F5496" w:themeColor="accent5" w:themeShade="BF"/>
          <w:sz w:val="40"/>
          <w:szCs w:val="40"/>
        </w:rPr>
        <w:t xml:space="preserve">Research as an </w:t>
      </w:r>
    </w:p>
    <w:p w14:paraId="5F42E443" w14:textId="77777777" w:rsidR="00B566EB" w:rsidRPr="000D30AC" w:rsidRDefault="000D30AC" w:rsidP="000D30AC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FoundrySterling-Book"/>
          <w:color w:val="2F5496" w:themeColor="accent5" w:themeShade="BF"/>
          <w:sz w:val="40"/>
          <w:szCs w:val="40"/>
        </w:rPr>
      </w:pPr>
      <w:r w:rsidRPr="000D30AC">
        <w:rPr>
          <w:rFonts w:ascii="Arial Rounded MT Bold" w:hAnsi="Arial Rounded MT Bold" w:cs="FoundrySterling-Book"/>
          <w:color w:val="2F5496" w:themeColor="accent5" w:themeShade="BF"/>
          <w:sz w:val="40"/>
          <w:szCs w:val="40"/>
        </w:rPr>
        <w:t>Involvement Panel Member!</w:t>
      </w:r>
    </w:p>
    <w:p w14:paraId="79E50E5A" w14:textId="77777777" w:rsidR="00391736" w:rsidRDefault="00391736" w:rsidP="00974E1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oundrySterling-Book"/>
          <w:color w:val="000000"/>
          <w:sz w:val="26"/>
          <w:szCs w:val="26"/>
        </w:rPr>
      </w:pPr>
    </w:p>
    <w:p w14:paraId="25544902" w14:textId="543B16C3" w:rsidR="00974E1E" w:rsidRPr="00E625AC" w:rsidRDefault="00974E1E" w:rsidP="00974E1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oundrySterling-Book"/>
          <w:color w:val="000000"/>
          <w:sz w:val="26"/>
          <w:szCs w:val="26"/>
        </w:rPr>
      </w:pPr>
      <w:r w:rsidRPr="00E625AC">
        <w:rPr>
          <w:rFonts w:ascii="Arial Rounded MT Bold" w:hAnsi="Arial Rounded MT Bold" w:cs="FoundrySterling-Book"/>
          <w:color w:val="000000"/>
          <w:sz w:val="26"/>
          <w:szCs w:val="26"/>
        </w:rPr>
        <w:t>Could you help us to</w:t>
      </w:r>
      <w:r w:rsidR="00B566EB" w:rsidRPr="00E625AC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 </w:t>
      </w:r>
      <w:r w:rsidRPr="00E625AC">
        <w:rPr>
          <w:rFonts w:ascii="Arial Rounded MT Bold" w:hAnsi="Arial Rounded MT Bold" w:cs="FoundrySterling-Book"/>
          <w:color w:val="000000"/>
          <w:sz w:val="26"/>
          <w:szCs w:val="26"/>
        </w:rPr>
        <w:t>improve the research that we are doing into</w:t>
      </w:r>
      <w:r w:rsidR="004B3593" w:rsidRPr="00E625AC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 Artificial Intelligence (AI) in Healthcare?</w:t>
      </w:r>
      <w:r w:rsidRPr="00E625AC">
        <w:rPr>
          <w:rFonts w:ascii="Arial Rounded MT Bold" w:hAnsi="Arial Rounded MT Bold" w:cs="FoundrySterling-Book"/>
          <w:color w:val="FF0000"/>
          <w:sz w:val="26"/>
          <w:szCs w:val="26"/>
        </w:rPr>
        <w:t xml:space="preserve"> </w:t>
      </w:r>
      <w:r w:rsidR="004B3593" w:rsidRPr="00E625AC">
        <w:rPr>
          <w:rFonts w:ascii="Arial Rounded MT Bold" w:hAnsi="Arial Rounded MT Bold" w:cs="FoundrySterling-Book"/>
          <w:color w:val="000000"/>
          <w:sz w:val="26"/>
          <w:szCs w:val="26"/>
        </w:rPr>
        <w:t>Would you like to contribute to a fun an</w:t>
      </w:r>
      <w:r w:rsidR="001D7C22">
        <w:rPr>
          <w:rFonts w:ascii="Arial Rounded MT Bold" w:hAnsi="Arial Rounded MT Bold" w:cs="FoundrySterling-Book"/>
          <w:color w:val="000000"/>
          <w:sz w:val="26"/>
          <w:szCs w:val="26"/>
        </w:rPr>
        <w:t>d</w:t>
      </w:r>
      <w:r w:rsidR="004B3593" w:rsidRPr="00E625AC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 interesting research project understanding how patients and the public understand and view AI? What impact might </w:t>
      </w:r>
      <w:r w:rsidR="001D7C22">
        <w:rPr>
          <w:rFonts w:ascii="Arial Rounded MT Bold" w:hAnsi="Arial Rounded MT Bold" w:cs="FoundrySterling-Book"/>
          <w:color w:val="000000"/>
          <w:sz w:val="26"/>
          <w:szCs w:val="26"/>
        </w:rPr>
        <w:t>AI</w:t>
      </w:r>
      <w:r w:rsidR="004B3593" w:rsidRPr="00E625AC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 have for healthcare and society?</w:t>
      </w:r>
    </w:p>
    <w:p w14:paraId="2D81A965" w14:textId="77777777" w:rsidR="004B3593" w:rsidRPr="00860ECA" w:rsidRDefault="004B3593" w:rsidP="00974E1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oundrySterling-Book"/>
          <w:color w:val="000000"/>
          <w:sz w:val="16"/>
          <w:szCs w:val="16"/>
        </w:rPr>
      </w:pPr>
    </w:p>
    <w:p w14:paraId="624C4F19" w14:textId="77777777" w:rsidR="004B3593" w:rsidRPr="00E625AC" w:rsidRDefault="004B3593" w:rsidP="00974E1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oundrySterling-Book"/>
          <w:color w:val="FF0000"/>
          <w:sz w:val="26"/>
          <w:szCs w:val="26"/>
        </w:rPr>
      </w:pPr>
      <w:r w:rsidRPr="00E625AC">
        <w:rPr>
          <w:rFonts w:ascii="Arial Rounded MT Bold" w:hAnsi="Arial Rounded MT Bold" w:cs="FoundrySterling-Book"/>
          <w:color w:val="000000"/>
          <w:sz w:val="26"/>
          <w:szCs w:val="26"/>
        </w:rPr>
        <w:t>We need YOUR help to understand issues affecting patients and the public by partnering with us to ensure the research involves issues that matter to you.</w:t>
      </w:r>
    </w:p>
    <w:p w14:paraId="24834FE5" w14:textId="77777777" w:rsidR="00B566EB" w:rsidRPr="00860ECA" w:rsidRDefault="00B566EB" w:rsidP="00974E1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oundrySterling-Book"/>
          <w:color w:val="000000"/>
          <w:sz w:val="16"/>
          <w:szCs w:val="16"/>
        </w:rPr>
      </w:pPr>
    </w:p>
    <w:p w14:paraId="5C9CC78D" w14:textId="351B9A3D" w:rsidR="00974E1E" w:rsidRPr="00680E6A" w:rsidRDefault="00974E1E" w:rsidP="00974E1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oundrySterling-Book"/>
          <w:color w:val="2F5496" w:themeColor="accent5" w:themeShade="BF"/>
          <w:sz w:val="26"/>
          <w:szCs w:val="26"/>
        </w:rPr>
      </w:pPr>
      <w:r w:rsidRPr="00680E6A">
        <w:rPr>
          <w:rFonts w:ascii="Arial Rounded MT Bold" w:hAnsi="Arial Rounded MT Bold" w:cs="FoundrySterling-Book"/>
          <w:color w:val="2F5496" w:themeColor="accent5" w:themeShade="BF"/>
          <w:sz w:val="26"/>
          <w:szCs w:val="26"/>
        </w:rPr>
        <w:t>Become a Patient and Public Involvement</w:t>
      </w:r>
      <w:r w:rsidR="00B25435" w:rsidRPr="00680E6A">
        <w:rPr>
          <w:rFonts w:ascii="Arial Rounded MT Bold" w:hAnsi="Arial Rounded MT Bold" w:cs="FoundrySterling-Book"/>
          <w:color w:val="2F5496" w:themeColor="accent5" w:themeShade="BF"/>
          <w:sz w:val="26"/>
          <w:szCs w:val="26"/>
        </w:rPr>
        <w:t xml:space="preserve"> Panel (PPIP)</w:t>
      </w:r>
      <w:r w:rsidR="00680E6A">
        <w:rPr>
          <w:rFonts w:ascii="Arial Rounded MT Bold" w:hAnsi="Arial Rounded MT Bold" w:cs="FoundrySterling-Book"/>
          <w:color w:val="2F5496" w:themeColor="accent5" w:themeShade="BF"/>
          <w:sz w:val="26"/>
          <w:szCs w:val="26"/>
        </w:rPr>
        <w:t xml:space="preserve"> </w:t>
      </w:r>
      <w:r w:rsidR="00391736">
        <w:rPr>
          <w:rFonts w:ascii="Arial Rounded MT Bold" w:hAnsi="Arial Rounded MT Bold" w:cs="FoundrySterling-Book"/>
          <w:color w:val="2F5496" w:themeColor="accent5" w:themeShade="BF"/>
          <w:sz w:val="26"/>
          <w:szCs w:val="26"/>
        </w:rPr>
        <w:t>Member</w:t>
      </w:r>
      <w:r w:rsidR="004B3593" w:rsidRPr="00680E6A">
        <w:rPr>
          <w:rFonts w:ascii="Arial Rounded MT Bold" w:hAnsi="Arial Rounded MT Bold" w:cs="FoundrySterling-Book"/>
          <w:color w:val="2F5496" w:themeColor="accent5" w:themeShade="BF"/>
          <w:sz w:val="26"/>
          <w:szCs w:val="26"/>
        </w:rPr>
        <w:t>!</w:t>
      </w:r>
    </w:p>
    <w:p w14:paraId="05A05161" w14:textId="77777777" w:rsidR="00B566EB" w:rsidRPr="00860ECA" w:rsidRDefault="00B566EB" w:rsidP="00974E1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oundrySterling-Book"/>
          <w:color w:val="000000"/>
          <w:sz w:val="16"/>
          <w:szCs w:val="16"/>
        </w:rPr>
      </w:pPr>
    </w:p>
    <w:p w14:paraId="725EB1F4" w14:textId="0D7BF74B" w:rsidR="00680E6A" w:rsidRDefault="00974E1E" w:rsidP="00974E1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oundrySterling-Book"/>
          <w:color w:val="00B050"/>
          <w:sz w:val="26"/>
          <w:szCs w:val="26"/>
        </w:rPr>
      </w:pPr>
      <w:r w:rsidRPr="00E625AC">
        <w:rPr>
          <w:rFonts w:ascii="Arial Rounded MT Bold" w:hAnsi="Arial Rounded MT Bold" w:cs="FoundrySterling-Book"/>
          <w:color w:val="000000"/>
          <w:sz w:val="26"/>
          <w:szCs w:val="26"/>
        </w:rPr>
        <w:t>We are looking for people to join our</w:t>
      </w:r>
      <w:r w:rsidR="004B3593" w:rsidRPr="00E625AC">
        <w:rPr>
          <w:rFonts w:ascii="Arial Rounded MT Bold" w:hAnsi="Arial Rounded MT Bold" w:cs="FoundrySterling-Book"/>
          <w:color w:val="FF0000"/>
          <w:sz w:val="26"/>
          <w:szCs w:val="26"/>
        </w:rPr>
        <w:t xml:space="preserve"> Patient and Publ</w:t>
      </w:r>
      <w:r w:rsidR="00B25435" w:rsidRPr="00E625AC">
        <w:rPr>
          <w:rFonts w:ascii="Arial Rounded MT Bold" w:hAnsi="Arial Rounded MT Bold" w:cs="FoundrySterling-Book"/>
          <w:color w:val="FF0000"/>
          <w:sz w:val="26"/>
          <w:szCs w:val="26"/>
        </w:rPr>
        <w:t>ic Involvement Panel</w:t>
      </w:r>
      <w:r w:rsidRPr="00E625AC">
        <w:rPr>
          <w:rFonts w:ascii="Arial Rounded MT Bold" w:hAnsi="Arial Rounded MT Bold" w:cs="FoundrySterling-Book"/>
          <w:color w:val="FF0000"/>
          <w:sz w:val="26"/>
          <w:szCs w:val="26"/>
        </w:rPr>
        <w:t xml:space="preserve">. </w:t>
      </w:r>
      <w:r w:rsidRPr="00E625AC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This work will involve you </w:t>
      </w:r>
      <w:r w:rsidR="004B3593" w:rsidRPr="00E625AC">
        <w:rPr>
          <w:rFonts w:ascii="Arial Rounded MT Bold" w:hAnsi="Arial Rounded MT Bold" w:cs="FoundrySterling-Book"/>
          <w:color w:val="00B050"/>
          <w:sz w:val="26"/>
          <w:szCs w:val="26"/>
        </w:rPr>
        <w:t xml:space="preserve">attending some workshop meetings, help review research documents, put forward your views on issues </w:t>
      </w:r>
      <w:r w:rsidR="00E625AC" w:rsidRPr="00E625AC">
        <w:rPr>
          <w:rFonts w:ascii="Arial Rounded MT Bold" w:hAnsi="Arial Rounded MT Bold" w:cs="FoundrySterling-Book"/>
          <w:color w:val="00B050"/>
          <w:sz w:val="26"/>
          <w:szCs w:val="26"/>
        </w:rPr>
        <w:t>of</w:t>
      </w:r>
      <w:r w:rsidR="004B3593" w:rsidRPr="00E625AC">
        <w:rPr>
          <w:rFonts w:ascii="Arial Rounded MT Bold" w:hAnsi="Arial Rounded MT Bold" w:cs="FoundrySterling-Book"/>
          <w:color w:val="00B050"/>
          <w:sz w:val="26"/>
          <w:szCs w:val="26"/>
        </w:rPr>
        <w:t xml:space="preserve"> AI in healthcare our research could investigate, </w:t>
      </w:r>
      <w:r w:rsidR="00391736">
        <w:rPr>
          <w:rFonts w:ascii="Arial Rounded MT Bold" w:hAnsi="Arial Rounded MT Bold" w:cs="FoundrySterling-Book"/>
          <w:color w:val="00B050"/>
          <w:sz w:val="26"/>
          <w:szCs w:val="26"/>
        </w:rPr>
        <w:t xml:space="preserve">and </w:t>
      </w:r>
      <w:r w:rsidR="004B3593" w:rsidRPr="00E625AC">
        <w:rPr>
          <w:rFonts w:ascii="Arial Rounded MT Bold" w:hAnsi="Arial Rounded MT Bold" w:cs="FoundrySterling-Book"/>
          <w:color w:val="00B050"/>
          <w:sz w:val="26"/>
          <w:szCs w:val="26"/>
        </w:rPr>
        <w:t xml:space="preserve">gain knowledge and understanding of AI in healthcare. </w:t>
      </w:r>
      <w:r w:rsidRPr="00E625AC">
        <w:rPr>
          <w:rFonts w:ascii="Arial Rounded MT Bold" w:hAnsi="Arial Rounded MT Bold" w:cs="FoundrySterling-Book"/>
          <w:color w:val="00B050"/>
          <w:sz w:val="26"/>
          <w:szCs w:val="26"/>
        </w:rPr>
        <w:t xml:space="preserve"> </w:t>
      </w:r>
    </w:p>
    <w:p w14:paraId="35DDD4ED" w14:textId="77777777" w:rsidR="00680E6A" w:rsidRPr="00860ECA" w:rsidRDefault="00680E6A" w:rsidP="00974E1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oundrySterling-Book"/>
          <w:color w:val="00B050"/>
          <w:sz w:val="16"/>
          <w:szCs w:val="16"/>
        </w:rPr>
      </w:pPr>
    </w:p>
    <w:p w14:paraId="1A3E6888" w14:textId="77777777" w:rsidR="00974E1E" w:rsidRPr="00E625AC" w:rsidRDefault="004B3593" w:rsidP="00974E1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oundrySterling-Book"/>
          <w:color w:val="FF0000"/>
          <w:sz w:val="26"/>
          <w:szCs w:val="26"/>
        </w:rPr>
      </w:pPr>
      <w:r w:rsidRPr="00E625AC">
        <w:rPr>
          <w:rFonts w:ascii="Arial Rounded MT Bold" w:hAnsi="Arial Rounded MT Bold" w:cs="FoundrySterling-Book"/>
          <w:color w:val="000000"/>
          <w:sz w:val="26"/>
          <w:szCs w:val="26"/>
        </w:rPr>
        <w:t>F</w:t>
      </w:r>
      <w:r w:rsidR="00680E6A">
        <w:rPr>
          <w:rFonts w:ascii="Arial Rounded MT Bold" w:hAnsi="Arial Rounded MT Bold" w:cs="FoundrySterling-Book"/>
          <w:color w:val="000000"/>
          <w:sz w:val="26"/>
          <w:szCs w:val="26"/>
        </w:rPr>
        <w:t>ace-to-face meetings will</w:t>
      </w:r>
      <w:r w:rsidRPr="00E625AC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 be held in Oxford at various times through the course of the project</w:t>
      </w:r>
      <w:r w:rsidR="00974E1E" w:rsidRPr="00E625AC">
        <w:rPr>
          <w:rFonts w:ascii="Arial Rounded MT Bold" w:hAnsi="Arial Rounded MT Bold" w:cs="FoundrySterling-Book"/>
          <w:sz w:val="26"/>
          <w:szCs w:val="26"/>
        </w:rPr>
        <w:t>.</w:t>
      </w:r>
      <w:r w:rsidR="00974E1E" w:rsidRPr="00E625AC">
        <w:rPr>
          <w:rFonts w:ascii="Arial Rounded MT Bold" w:hAnsi="Arial Rounded MT Bold" w:cs="FoundrySterling-Book"/>
          <w:color w:val="FF0000"/>
          <w:sz w:val="26"/>
          <w:szCs w:val="26"/>
        </w:rPr>
        <w:t xml:space="preserve"> </w:t>
      </w:r>
      <w:r w:rsidR="00974E1E" w:rsidRPr="00E625AC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The project is </w:t>
      </w:r>
      <w:r w:rsidR="00974E1E" w:rsidRPr="00680E6A">
        <w:rPr>
          <w:rFonts w:ascii="Arial Rounded MT Bold" w:hAnsi="Arial Rounded MT Bold" w:cs="FoundrySterling-Book"/>
          <w:sz w:val="26"/>
          <w:szCs w:val="26"/>
        </w:rPr>
        <w:t xml:space="preserve">expected to last </w:t>
      </w:r>
      <w:r w:rsidR="00680E6A" w:rsidRPr="00680E6A">
        <w:rPr>
          <w:rFonts w:ascii="Arial Rounded MT Bold" w:hAnsi="Arial Rounded MT Bold" w:cs="FoundrySterling-Book"/>
          <w:sz w:val="26"/>
          <w:szCs w:val="26"/>
        </w:rPr>
        <w:t>until</w:t>
      </w:r>
      <w:r w:rsidRPr="00680E6A">
        <w:rPr>
          <w:rFonts w:ascii="Arial Rounded MT Bold" w:hAnsi="Arial Rounded MT Bold" w:cs="FoundrySterling-Book"/>
          <w:sz w:val="26"/>
          <w:szCs w:val="26"/>
        </w:rPr>
        <w:t xml:space="preserve"> </w:t>
      </w:r>
      <w:r w:rsidRPr="00E625AC">
        <w:rPr>
          <w:rFonts w:ascii="Arial Rounded MT Bold" w:hAnsi="Arial Rounded MT Bold" w:cs="FoundrySterling-Book"/>
          <w:color w:val="FF0000"/>
          <w:sz w:val="26"/>
          <w:szCs w:val="26"/>
        </w:rPr>
        <w:t>December 2022</w:t>
      </w:r>
      <w:r w:rsidR="00974E1E" w:rsidRPr="00E625AC">
        <w:rPr>
          <w:rFonts w:ascii="Arial Rounded MT Bold" w:hAnsi="Arial Rounded MT Bold" w:cs="FoundrySterling-Book"/>
          <w:color w:val="FF0000"/>
          <w:sz w:val="26"/>
          <w:szCs w:val="26"/>
        </w:rPr>
        <w:t>.</w:t>
      </w:r>
    </w:p>
    <w:p w14:paraId="673CFA7A" w14:textId="77777777" w:rsidR="00B566EB" w:rsidRPr="00860ECA" w:rsidRDefault="00B566EB" w:rsidP="00974E1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oundrySterling-Book"/>
          <w:color w:val="000000"/>
          <w:sz w:val="16"/>
          <w:szCs w:val="16"/>
        </w:rPr>
      </w:pPr>
    </w:p>
    <w:p w14:paraId="296208B1" w14:textId="67CAA799" w:rsidR="00974E1E" w:rsidRPr="00E625AC" w:rsidRDefault="00974E1E" w:rsidP="00974E1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oundrySterling-Book"/>
          <w:color w:val="000000"/>
          <w:sz w:val="26"/>
          <w:szCs w:val="26"/>
        </w:rPr>
      </w:pPr>
      <w:r w:rsidRPr="00E625AC">
        <w:rPr>
          <w:rFonts w:ascii="Arial Rounded MT Bold" w:hAnsi="Arial Rounded MT Bold" w:cs="FoundrySterling-Book"/>
          <w:color w:val="000000"/>
          <w:sz w:val="26"/>
          <w:szCs w:val="26"/>
        </w:rPr>
        <w:t>You do not need to have any specific skills to join our research project – we are keen to</w:t>
      </w:r>
      <w:r w:rsidR="00B566EB" w:rsidRPr="00E625AC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 </w:t>
      </w:r>
      <w:r w:rsidRPr="00E625AC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work with people who have </w:t>
      </w:r>
      <w:r w:rsidR="00B25435" w:rsidRPr="00E625AC">
        <w:rPr>
          <w:rFonts w:ascii="Arial Rounded MT Bold" w:hAnsi="Arial Rounded MT Bold" w:cs="FoundrySterling-Book"/>
          <w:color w:val="000000"/>
          <w:sz w:val="26"/>
          <w:szCs w:val="26"/>
        </w:rPr>
        <w:t>an interest in medical research and healthcare</w:t>
      </w:r>
      <w:r w:rsidRPr="00E625AC">
        <w:rPr>
          <w:rFonts w:ascii="Arial Rounded MT Bold" w:hAnsi="Arial Rounded MT Bold" w:cs="FoundrySterling-Book"/>
          <w:color w:val="FF0000"/>
          <w:sz w:val="26"/>
          <w:szCs w:val="26"/>
        </w:rPr>
        <w:t xml:space="preserve"> </w:t>
      </w:r>
      <w:r w:rsidRPr="00E625AC">
        <w:rPr>
          <w:rFonts w:ascii="Arial Rounded MT Bold" w:hAnsi="Arial Rounded MT Bold" w:cs="FoundrySterling-Book"/>
          <w:color w:val="000000"/>
          <w:sz w:val="26"/>
          <w:szCs w:val="26"/>
        </w:rPr>
        <w:t>and who are</w:t>
      </w:r>
      <w:r w:rsidR="00B566EB" w:rsidRPr="00E625AC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 </w:t>
      </w:r>
      <w:r w:rsidRPr="00E625AC">
        <w:rPr>
          <w:rFonts w:ascii="Arial Rounded MT Bold" w:hAnsi="Arial Rounded MT Bold" w:cs="FoundrySterling-Book"/>
          <w:color w:val="000000"/>
          <w:sz w:val="26"/>
          <w:szCs w:val="26"/>
        </w:rPr>
        <w:t>able to contribute to group discussions to help make our</w:t>
      </w:r>
      <w:r w:rsidR="00B566EB" w:rsidRPr="00E625AC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 </w:t>
      </w:r>
      <w:r w:rsidRPr="00E625AC">
        <w:rPr>
          <w:rFonts w:ascii="Arial Rounded MT Bold" w:hAnsi="Arial Rounded MT Bold" w:cs="FoundrySterling-Book"/>
          <w:color w:val="000000"/>
          <w:sz w:val="26"/>
          <w:szCs w:val="26"/>
        </w:rPr>
        <w:t>research better.</w:t>
      </w:r>
    </w:p>
    <w:p w14:paraId="30F43722" w14:textId="77777777" w:rsidR="00B566EB" w:rsidRPr="00860ECA" w:rsidRDefault="00B566EB" w:rsidP="00974E1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oundrySterling-Book"/>
          <w:color w:val="000000"/>
          <w:sz w:val="16"/>
          <w:szCs w:val="16"/>
        </w:rPr>
      </w:pPr>
    </w:p>
    <w:p w14:paraId="23F3DC1C" w14:textId="2E9CAB7E" w:rsidR="00974E1E" w:rsidRPr="00E625AC" w:rsidRDefault="00974E1E" w:rsidP="00974E1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oundrySterling-Book"/>
          <w:color w:val="000000"/>
          <w:sz w:val="26"/>
          <w:szCs w:val="26"/>
        </w:rPr>
      </w:pPr>
      <w:r w:rsidRPr="00E625AC">
        <w:rPr>
          <w:rFonts w:ascii="Arial Rounded MT Bold" w:hAnsi="Arial Rounded MT Bold" w:cs="FoundrySterling-Book"/>
          <w:color w:val="000000"/>
          <w:sz w:val="26"/>
          <w:szCs w:val="26"/>
        </w:rPr>
        <w:t>We wi</w:t>
      </w:r>
      <w:r w:rsidR="00391736">
        <w:rPr>
          <w:rFonts w:ascii="Arial Rounded MT Bold" w:hAnsi="Arial Rounded MT Bold" w:cs="FoundrySterling-Book"/>
          <w:color w:val="000000"/>
          <w:sz w:val="26"/>
          <w:szCs w:val="26"/>
        </w:rPr>
        <w:t>ll reimburse</w:t>
      </w:r>
      <w:r w:rsidR="00E37948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 </w:t>
      </w:r>
      <w:r w:rsidR="00163CA0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reasonable </w:t>
      </w:r>
      <w:r w:rsidR="00B25435" w:rsidRPr="00E625AC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travel </w:t>
      </w:r>
      <w:r w:rsidRPr="00E625AC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expenses </w:t>
      </w:r>
      <w:r w:rsidR="00E37948">
        <w:rPr>
          <w:rFonts w:ascii="Arial Rounded MT Bold" w:hAnsi="Arial Rounded MT Bold" w:cs="FoundrySterling-Book"/>
          <w:color w:val="000000"/>
          <w:sz w:val="26"/>
          <w:szCs w:val="26"/>
        </w:rPr>
        <w:t>that enable you to</w:t>
      </w:r>
      <w:r w:rsidRPr="00E625AC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 help us with this work.</w:t>
      </w:r>
      <w:bookmarkStart w:id="0" w:name="_GoBack"/>
      <w:bookmarkEnd w:id="0"/>
    </w:p>
    <w:p w14:paraId="5D4FDFF5" w14:textId="77777777" w:rsidR="00B566EB" w:rsidRPr="00860ECA" w:rsidRDefault="00B566EB" w:rsidP="00974E1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oundrySterling-Book"/>
          <w:color w:val="538235"/>
          <w:sz w:val="16"/>
          <w:szCs w:val="16"/>
        </w:rPr>
      </w:pPr>
    </w:p>
    <w:p w14:paraId="5C4FA646" w14:textId="5237A8DE" w:rsidR="00974E1E" w:rsidRPr="00E625AC" w:rsidRDefault="00974E1E" w:rsidP="00974E1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oundrySterling-Book"/>
          <w:color w:val="FF0000"/>
          <w:sz w:val="26"/>
          <w:szCs w:val="26"/>
        </w:rPr>
      </w:pPr>
      <w:r w:rsidRPr="00E625AC">
        <w:rPr>
          <w:rFonts w:ascii="Arial Rounded MT Bold" w:hAnsi="Arial Rounded MT Bold" w:cs="FoundrySterling-Book"/>
          <w:color w:val="000000"/>
          <w:sz w:val="26"/>
          <w:szCs w:val="26"/>
        </w:rPr>
        <w:t>We are able to pa</w:t>
      </w:r>
      <w:r w:rsidR="00B25435" w:rsidRPr="00E625AC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y </w:t>
      </w:r>
      <w:r w:rsidRPr="00E625AC">
        <w:rPr>
          <w:rFonts w:ascii="Arial Rounded MT Bold" w:hAnsi="Arial Rounded MT Bold" w:cs="FoundrySterling-Book"/>
          <w:color w:val="000000"/>
          <w:sz w:val="26"/>
          <w:szCs w:val="26"/>
        </w:rPr>
        <w:t>PPI</w:t>
      </w:r>
      <w:r w:rsidR="00B25435" w:rsidRPr="00E625AC">
        <w:rPr>
          <w:rFonts w:ascii="Arial Rounded MT Bold" w:hAnsi="Arial Rounded MT Bold" w:cs="FoundrySterling-Book"/>
          <w:color w:val="000000"/>
          <w:sz w:val="26"/>
          <w:szCs w:val="26"/>
        </w:rPr>
        <w:t>P</w:t>
      </w:r>
      <w:r w:rsidRPr="00E625AC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 </w:t>
      </w:r>
      <w:r w:rsidR="00391736">
        <w:rPr>
          <w:rFonts w:ascii="Arial Rounded MT Bold" w:hAnsi="Arial Rounded MT Bold" w:cs="FoundrySterling-Book"/>
          <w:color w:val="000000"/>
          <w:sz w:val="26"/>
          <w:szCs w:val="26"/>
        </w:rPr>
        <w:t>members</w:t>
      </w:r>
      <w:r w:rsidRPr="00E625AC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 an honorarium</w:t>
      </w:r>
      <w:r w:rsidR="00391736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 for their time given to project activities. </w:t>
      </w:r>
      <w:r w:rsidR="00680E6A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Further information </w:t>
      </w:r>
      <w:r w:rsidR="001D7C22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is </w:t>
      </w:r>
      <w:r w:rsidR="00680E6A">
        <w:rPr>
          <w:rFonts w:ascii="Arial Rounded MT Bold" w:hAnsi="Arial Rounded MT Bold" w:cs="FoundrySterling-Book"/>
          <w:color w:val="000000"/>
          <w:sz w:val="26"/>
          <w:szCs w:val="26"/>
        </w:rPr>
        <w:t>available</w:t>
      </w:r>
      <w:r w:rsidR="00391736">
        <w:rPr>
          <w:rFonts w:ascii="Arial Rounded MT Bold" w:hAnsi="Arial Rounded MT Bold" w:cs="FoundrySterling-Book"/>
          <w:color w:val="000000"/>
          <w:sz w:val="26"/>
          <w:szCs w:val="26"/>
        </w:rPr>
        <w:t xml:space="preserve"> on request</w:t>
      </w:r>
      <w:r w:rsidR="00680E6A">
        <w:rPr>
          <w:rFonts w:ascii="Arial Rounded MT Bold" w:hAnsi="Arial Rounded MT Bold" w:cs="FoundrySterling-Book"/>
          <w:color w:val="000000"/>
          <w:sz w:val="26"/>
          <w:szCs w:val="26"/>
        </w:rPr>
        <w:t>.</w:t>
      </w:r>
    </w:p>
    <w:p w14:paraId="254A48F5" w14:textId="77777777" w:rsidR="00391736" w:rsidRDefault="00391736" w:rsidP="00B566E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oundrySterling-Book"/>
          <w:color w:val="000000"/>
          <w:sz w:val="26"/>
          <w:szCs w:val="26"/>
        </w:rPr>
      </w:pPr>
    </w:p>
    <w:p w14:paraId="0E47DA93" w14:textId="7ADB9076" w:rsidR="00E37948" w:rsidRDefault="00E37948" w:rsidP="00B566E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oundrySterling-Book"/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391736" w14:paraId="0D11E409" w14:textId="77777777" w:rsidTr="00391736">
        <w:tc>
          <w:tcPr>
            <w:tcW w:w="9770" w:type="dxa"/>
          </w:tcPr>
          <w:p w14:paraId="3A4B25CF" w14:textId="77777777" w:rsidR="00391736" w:rsidRDefault="00391736" w:rsidP="00B566EB">
            <w:pPr>
              <w:autoSpaceDE w:val="0"/>
              <w:autoSpaceDN w:val="0"/>
              <w:adjustRightInd w:val="0"/>
              <w:rPr>
                <w:rFonts w:ascii="Arial Rounded MT Bold" w:hAnsi="Arial Rounded MT Bold" w:cs="FoundrySterling-Book"/>
                <w:color w:val="000000"/>
                <w:sz w:val="26"/>
                <w:szCs w:val="26"/>
              </w:rPr>
            </w:pPr>
          </w:p>
          <w:p w14:paraId="57582D8B" w14:textId="77777777" w:rsidR="00391736" w:rsidRDefault="00391736" w:rsidP="00B566EB">
            <w:pPr>
              <w:autoSpaceDE w:val="0"/>
              <w:autoSpaceDN w:val="0"/>
              <w:adjustRightInd w:val="0"/>
              <w:rPr>
                <w:rFonts w:ascii="Arial Rounded MT Bold" w:hAnsi="Arial Rounded MT Bold" w:cs="FoundrySterling-Book"/>
                <w:color w:val="000000"/>
                <w:sz w:val="26"/>
                <w:szCs w:val="26"/>
              </w:rPr>
            </w:pPr>
            <w:r w:rsidRPr="00E625AC">
              <w:rPr>
                <w:rFonts w:ascii="Arial Rounded MT Bold" w:hAnsi="Arial Rounded MT Bold" w:cs="FoundrySterling-Book"/>
                <w:color w:val="000000"/>
                <w:sz w:val="26"/>
                <w:szCs w:val="26"/>
              </w:rPr>
              <w:t xml:space="preserve">If you are interested in this role then please contact Nisha Shah via email: </w:t>
            </w:r>
            <w:hyperlink r:id="rId6" w:history="1">
              <w:r w:rsidRPr="00E625AC">
                <w:rPr>
                  <w:rStyle w:val="Hyperlink"/>
                  <w:rFonts w:ascii="Arial Rounded MT Bold" w:hAnsi="Arial Rounded MT Bold" w:cs="FoundrySterling-Book"/>
                  <w:sz w:val="26"/>
                  <w:szCs w:val="26"/>
                </w:rPr>
                <w:t>nisha.shah@law.ox.ac.uk</w:t>
              </w:r>
            </w:hyperlink>
            <w:r w:rsidRPr="00E625AC">
              <w:rPr>
                <w:rFonts w:ascii="Arial Rounded MT Bold" w:hAnsi="Arial Rounded MT Bold" w:cs="FoundrySterling-Book"/>
                <w:color w:val="000000"/>
                <w:sz w:val="26"/>
                <w:szCs w:val="26"/>
              </w:rPr>
              <w:t xml:space="preserve"> OR </w:t>
            </w:r>
            <w:r w:rsidRPr="00680E6A">
              <w:rPr>
                <w:rFonts w:ascii="Arial Rounded MT Bold" w:hAnsi="Arial Rounded MT Bold" w:cs="FoundrySterling-Book"/>
                <w:color w:val="00B050"/>
                <w:sz w:val="26"/>
                <w:szCs w:val="26"/>
              </w:rPr>
              <w:t xml:space="preserve">Tel: 01865 287 896 </w:t>
            </w:r>
            <w:r w:rsidRPr="00391736">
              <w:rPr>
                <w:rFonts w:ascii="Arial Rounded MT Bold" w:hAnsi="Arial Rounded MT Bold" w:cs="FoundrySterling-Book"/>
                <w:sz w:val="26"/>
                <w:szCs w:val="26"/>
              </w:rPr>
              <w:t xml:space="preserve">who will answer any questions you may have and can send you further information and an </w:t>
            </w:r>
            <w:r w:rsidRPr="00E625AC">
              <w:rPr>
                <w:rFonts w:ascii="Arial Rounded MT Bold" w:hAnsi="Arial Rounded MT Bold" w:cs="FoundrySterling-Book"/>
                <w:color w:val="000000"/>
                <w:sz w:val="26"/>
                <w:szCs w:val="26"/>
              </w:rPr>
              <w:t>application form</w:t>
            </w:r>
            <w:r>
              <w:rPr>
                <w:rFonts w:ascii="Arial Rounded MT Bold" w:hAnsi="Arial Rounded MT Bold" w:cs="FoundrySterling-Book"/>
                <w:color w:val="000000"/>
                <w:sz w:val="26"/>
                <w:szCs w:val="26"/>
              </w:rPr>
              <w:t>.</w:t>
            </w:r>
          </w:p>
          <w:p w14:paraId="6CE44AAE" w14:textId="6FF64F96" w:rsidR="00391736" w:rsidRDefault="00391736" w:rsidP="00B566EB">
            <w:pPr>
              <w:autoSpaceDE w:val="0"/>
              <w:autoSpaceDN w:val="0"/>
              <w:adjustRightInd w:val="0"/>
              <w:rPr>
                <w:rFonts w:ascii="Arial Rounded MT Bold" w:hAnsi="Arial Rounded MT Bold" w:cs="FoundrySterling-Book"/>
                <w:color w:val="000000"/>
                <w:sz w:val="26"/>
                <w:szCs w:val="26"/>
              </w:rPr>
            </w:pPr>
          </w:p>
        </w:tc>
      </w:tr>
    </w:tbl>
    <w:p w14:paraId="7598F0C5" w14:textId="77777777" w:rsidR="00E37948" w:rsidRDefault="00E37948" w:rsidP="00B566E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FoundrySterling-Book"/>
          <w:color w:val="000000"/>
          <w:sz w:val="26"/>
          <w:szCs w:val="26"/>
        </w:rPr>
      </w:pPr>
    </w:p>
    <w:p w14:paraId="0759BEB0" w14:textId="238B8E3B" w:rsidR="002A02A8" w:rsidRPr="00391736" w:rsidRDefault="00E37948" w:rsidP="00391736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FoundrySterling-Book"/>
          <w:color w:val="00B050"/>
          <w:sz w:val="26"/>
          <w:szCs w:val="26"/>
        </w:rPr>
      </w:pPr>
      <w:r w:rsidRPr="00391736">
        <w:rPr>
          <w:rFonts w:ascii="Arial Rounded MT Bold" w:hAnsi="Arial Rounded MT Bold" w:cs="FoundrySterling-Book"/>
          <w:color w:val="00B050"/>
          <w:sz w:val="26"/>
          <w:szCs w:val="26"/>
        </w:rPr>
        <w:t>The AI team l</w:t>
      </w:r>
      <w:r w:rsidR="00391736" w:rsidRPr="00391736">
        <w:rPr>
          <w:rFonts w:ascii="Arial Rounded MT Bold" w:hAnsi="Arial Rounded MT Bold" w:cs="FoundrySterling-Book"/>
          <w:color w:val="00B050"/>
          <w:sz w:val="26"/>
          <w:szCs w:val="26"/>
        </w:rPr>
        <w:t>ook</w:t>
      </w:r>
      <w:r w:rsidR="00391736">
        <w:rPr>
          <w:rFonts w:ascii="Arial Rounded MT Bold" w:hAnsi="Arial Rounded MT Bold" w:cs="FoundrySterling-Book"/>
          <w:color w:val="00B050"/>
          <w:sz w:val="26"/>
          <w:szCs w:val="26"/>
        </w:rPr>
        <w:t>s</w:t>
      </w:r>
      <w:r w:rsidR="00391736" w:rsidRPr="00391736">
        <w:rPr>
          <w:rFonts w:ascii="Arial Rounded MT Bold" w:hAnsi="Arial Rounded MT Bold" w:cs="FoundrySterling-Book"/>
          <w:color w:val="00B050"/>
          <w:sz w:val="26"/>
          <w:szCs w:val="26"/>
        </w:rPr>
        <w:t xml:space="preserve"> forward to hearing from YOU!</w:t>
      </w:r>
    </w:p>
    <w:sectPr w:rsidR="002A02A8" w:rsidRPr="00391736" w:rsidSect="00680E6A">
      <w:pgSz w:w="11906" w:h="16838"/>
      <w:pgMar w:top="567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undrySterling-Book">
    <w:charset w:val="00"/>
    <w:family w:val="auto"/>
    <w:pitch w:val="variable"/>
    <w:sig w:usb0="00000001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1E"/>
    <w:rsid w:val="000D30AC"/>
    <w:rsid w:val="00163CA0"/>
    <w:rsid w:val="001D7C22"/>
    <w:rsid w:val="002A02A8"/>
    <w:rsid w:val="00391736"/>
    <w:rsid w:val="004B3593"/>
    <w:rsid w:val="00645162"/>
    <w:rsid w:val="00680E6A"/>
    <w:rsid w:val="00860ECA"/>
    <w:rsid w:val="00974E1E"/>
    <w:rsid w:val="00B25435"/>
    <w:rsid w:val="00B566EB"/>
    <w:rsid w:val="00E37948"/>
    <w:rsid w:val="00E625AC"/>
    <w:rsid w:val="00F070AC"/>
    <w:rsid w:val="00FA2378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A801"/>
  <w15:chartTrackingRefBased/>
  <w15:docId w15:val="{6BE878B1-23D9-4339-9ADA-B98243A8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5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C2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9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ha.shah@law.ox.ac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Shah</dc:creator>
  <cp:keywords/>
  <dc:description/>
  <cp:lastModifiedBy>Nisha Shah</cp:lastModifiedBy>
  <cp:revision>5</cp:revision>
  <dcterms:created xsi:type="dcterms:W3CDTF">2020-02-13T14:54:00Z</dcterms:created>
  <dcterms:modified xsi:type="dcterms:W3CDTF">2020-02-17T10:58:00Z</dcterms:modified>
</cp:coreProperties>
</file>