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95A55B" w14:textId="3829447A" w:rsidR="00A816BE" w:rsidRDefault="00A816BE" w:rsidP="00A816BE">
      <w:pPr>
        <w:spacing w:after="0" w:line="240" w:lineRule="auto"/>
        <w:jc w:val="center"/>
        <w:rPr>
          <w:b/>
          <w:color w:val="000000" w:themeColor="text1"/>
        </w:rPr>
      </w:pPr>
    </w:p>
    <w:p w14:paraId="29DA0BD2" w14:textId="3ADAFFD7" w:rsidR="001813BB" w:rsidRPr="00A816BE" w:rsidRDefault="001813BB" w:rsidP="001813BB">
      <w:pPr>
        <w:spacing w:line="360" w:lineRule="auto"/>
        <w:jc w:val="center"/>
        <w:rPr>
          <w:b/>
          <w:color w:val="000000" w:themeColor="text1"/>
          <w:sz w:val="24"/>
        </w:rPr>
      </w:pPr>
      <w:r w:rsidRPr="00A816BE">
        <w:rPr>
          <w:b/>
          <w:color w:val="000000" w:themeColor="text1"/>
          <w:sz w:val="24"/>
        </w:rPr>
        <w:t>“Clinical Audit is a quality improvement process that seeks to improve patient care and outcomes through systematic review of care against explicit criteria and the implementation of change”.  (NICE, 2002)</w:t>
      </w:r>
    </w:p>
    <w:p w14:paraId="19B4B025" w14:textId="2370D16F" w:rsidR="001813BB" w:rsidRPr="00A816BE" w:rsidRDefault="001813BB" w:rsidP="00D64E93">
      <w:pPr>
        <w:spacing w:line="360" w:lineRule="auto"/>
        <w:jc w:val="center"/>
        <w:rPr>
          <w:color w:val="000000" w:themeColor="text1"/>
          <w:sz w:val="24"/>
        </w:rPr>
      </w:pPr>
      <w:r w:rsidRPr="00A816BE">
        <w:rPr>
          <w:color w:val="000000" w:themeColor="text1"/>
          <w:sz w:val="24"/>
        </w:rPr>
        <w:t>Clinical audit is all about measuring the quality of care and services against agreed standards and making improvements where necessary.  Clinical audit comes under the Clinical Governance umbrella, which forms the system for improving the standard of clinical practice.  Aspects of patient care are evaluated against expected standards of care and where necessary</w:t>
      </w:r>
      <w:r w:rsidR="00B641B1">
        <w:rPr>
          <w:color w:val="000000" w:themeColor="text1"/>
          <w:sz w:val="24"/>
        </w:rPr>
        <w:t>, recommendation</w:t>
      </w:r>
      <w:r w:rsidR="00D34C37" w:rsidRPr="00A816BE">
        <w:rPr>
          <w:color w:val="000000" w:themeColor="text1"/>
          <w:sz w:val="24"/>
        </w:rPr>
        <w:t>s</w:t>
      </w:r>
      <w:r w:rsidR="00B641B1">
        <w:rPr>
          <w:color w:val="000000" w:themeColor="text1"/>
          <w:sz w:val="24"/>
        </w:rPr>
        <w:t xml:space="preserve"> for </w:t>
      </w:r>
      <w:r w:rsidR="00D64E93" w:rsidRPr="00A816BE">
        <w:rPr>
          <w:color w:val="000000" w:themeColor="text1"/>
          <w:sz w:val="24"/>
        </w:rPr>
        <w:t>change</w:t>
      </w:r>
      <w:r w:rsidRPr="00A816BE">
        <w:rPr>
          <w:color w:val="000000" w:themeColor="text1"/>
          <w:sz w:val="24"/>
        </w:rPr>
        <w:t xml:space="preserve"> are made</w:t>
      </w:r>
      <w:r w:rsidR="00D64E93" w:rsidRPr="00A816BE">
        <w:rPr>
          <w:color w:val="000000" w:themeColor="text1"/>
          <w:sz w:val="24"/>
        </w:rPr>
        <w:t>.</w:t>
      </w:r>
    </w:p>
    <w:p w14:paraId="12F35CF0" w14:textId="1D4118C4" w:rsidR="00D64E93" w:rsidRPr="004D7B8B" w:rsidRDefault="00D64E93" w:rsidP="00D64E93">
      <w:pPr>
        <w:spacing w:line="360" w:lineRule="auto"/>
        <w:jc w:val="center"/>
        <w:rPr>
          <w:color w:val="000000" w:themeColor="text1"/>
        </w:rPr>
      </w:pPr>
      <w:r w:rsidRPr="004D7B8B">
        <w:rPr>
          <w:color w:val="000000" w:themeColor="text1"/>
        </w:rPr>
        <w:t>********</w:t>
      </w:r>
    </w:p>
    <w:p w14:paraId="4A8B61BE" w14:textId="33102535" w:rsidR="000202CE" w:rsidRPr="00A816BE" w:rsidRDefault="009156F0" w:rsidP="009156F0">
      <w:pPr>
        <w:rPr>
          <w:color w:val="000000" w:themeColor="text1"/>
          <w:sz w:val="24"/>
          <w:szCs w:val="24"/>
        </w:rPr>
      </w:pPr>
      <w:r w:rsidRPr="00A816BE">
        <w:rPr>
          <w:color w:val="000000" w:themeColor="text1"/>
          <w:sz w:val="24"/>
          <w:szCs w:val="24"/>
        </w:rPr>
        <w:t xml:space="preserve">We are </w:t>
      </w:r>
      <w:r w:rsidR="00267D7B" w:rsidRPr="00A816BE">
        <w:rPr>
          <w:color w:val="000000" w:themeColor="text1"/>
          <w:sz w:val="24"/>
          <w:szCs w:val="24"/>
        </w:rPr>
        <w:t xml:space="preserve">very </w:t>
      </w:r>
      <w:r w:rsidRPr="00A816BE">
        <w:rPr>
          <w:color w:val="000000" w:themeColor="text1"/>
          <w:sz w:val="24"/>
          <w:szCs w:val="24"/>
        </w:rPr>
        <w:t xml:space="preserve">excited to announce that we are beginning recruitment for our </w:t>
      </w:r>
      <w:r w:rsidR="00D84FA5" w:rsidRPr="00A816BE">
        <w:rPr>
          <w:color w:val="000000" w:themeColor="text1"/>
          <w:sz w:val="24"/>
          <w:szCs w:val="24"/>
        </w:rPr>
        <w:t>NELA P</w:t>
      </w:r>
      <w:r w:rsidR="00871CEB" w:rsidRPr="00A816BE">
        <w:rPr>
          <w:color w:val="000000" w:themeColor="text1"/>
          <w:sz w:val="24"/>
          <w:szCs w:val="24"/>
        </w:rPr>
        <w:t>atient</w:t>
      </w:r>
      <w:r w:rsidRPr="00A816BE">
        <w:rPr>
          <w:color w:val="000000" w:themeColor="text1"/>
          <w:sz w:val="24"/>
          <w:szCs w:val="24"/>
        </w:rPr>
        <w:t xml:space="preserve"> </w:t>
      </w:r>
      <w:r w:rsidR="000202CE" w:rsidRPr="00A816BE">
        <w:rPr>
          <w:color w:val="000000" w:themeColor="text1"/>
          <w:sz w:val="24"/>
          <w:szCs w:val="24"/>
        </w:rPr>
        <w:t>and Families Involvement Group</w:t>
      </w:r>
      <w:r w:rsidR="007325B4" w:rsidRPr="00A816BE">
        <w:rPr>
          <w:color w:val="000000" w:themeColor="text1"/>
          <w:sz w:val="24"/>
          <w:szCs w:val="24"/>
        </w:rPr>
        <w:t xml:space="preserve"> (PAFIG)</w:t>
      </w:r>
      <w:r w:rsidR="00D84FA5" w:rsidRPr="00A816BE">
        <w:rPr>
          <w:color w:val="000000" w:themeColor="text1"/>
          <w:sz w:val="24"/>
          <w:szCs w:val="24"/>
        </w:rPr>
        <w:t xml:space="preserve"> at the Royal College of Anaesthetists, London</w:t>
      </w:r>
      <w:r w:rsidR="000202CE" w:rsidRPr="00A816BE">
        <w:rPr>
          <w:color w:val="000000" w:themeColor="text1"/>
          <w:sz w:val="24"/>
          <w:szCs w:val="24"/>
        </w:rPr>
        <w:t>.  This group will consist</w:t>
      </w:r>
      <w:r w:rsidR="007325B4" w:rsidRPr="00A816BE">
        <w:rPr>
          <w:color w:val="000000" w:themeColor="text1"/>
          <w:sz w:val="24"/>
          <w:szCs w:val="24"/>
        </w:rPr>
        <w:t xml:space="preserve"> of</w:t>
      </w:r>
      <w:r w:rsidR="000202CE" w:rsidRPr="00A816BE">
        <w:rPr>
          <w:color w:val="000000" w:themeColor="text1"/>
          <w:sz w:val="24"/>
          <w:szCs w:val="24"/>
        </w:rPr>
        <w:t xml:space="preserve"> </w:t>
      </w:r>
      <w:r w:rsidR="00E45FFC" w:rsidRPr="00A816BE">
        <w:rPr>
          <w:color w:val="000000" w:themeColor="text1"/>
          <w:sz w:val="24"/>
          <w:szCs w:val="24"/>
        </w:rPr>
        <w:t>lay members</w:t>
      </w:r>
      <w:r w:rsidR="00D64E93" w:rsidRPr="00A816BE">
        <w:rPr>
          <w:color w:val="000000" w:themeColor="text1"/>
          <w:sz w:val="24"/>
          <w:szCs w:val="24"/>
        </w:rPr>
        <w:t xml:space="preserve"> </w:t>
      </w:r>
      <w:r w:rsidR="007325B4" w:rsidRPr="00A816BE">
        <w:rPr>
          <w:color w:val="000000" w:themeColor="text1"/>
          <w:sz w:val="24"/>
          <w:szCs w:val="24"/>
        </w:rPr>
        <w:t>and</w:t>
      </w:r>
      <w:r w:rsidR="00E45FFC" w:rsidRPr="00A816BE">
        <w:rPr>
          <w:color w:val="000000" w:themeColor="text1"/>
          <w:sz w:val="24"/>
          <w:szCs w:val="24"/>
        </w:rPr>
        <w:t xml:space="preserve"> will provide critical input into the </w:t>
      </w:r>
      <w:r w:rsidR="00D84FA5" w:rsidRPr="00A816BE">
        <w:rPr>
          <w:color w:val="000000" w:themeColor="text1"/>
          <w:sz w:val="24"/>
          <w:szCs w:val="24"/>
        </w:rPr>
        <w:t xml:space="preserve">work we </w:t>
      </w:r>
      <w:r w:rsidR="007325B4" w:rsidRPr="00A816BE">
        <w:rPr>
          <w:color w:val="000000" w:themeColor="text1"/>
          <w:sz w:val="24"/>
          <w:szCs w:val="24"/>
        </w:rPr>
        <w:t xml:space="preserve">are </w:t>
      </w:r>
      <w:r w:rsidR="00D84FA5" w:rsidRPr="00A816BE">
        <w:rPr>
          <w:color w:val="000000" w:themeColor="text1"/>
          <w:sz w:val="24"/>
          <w:szCs w:val="24"/>
        </w:rPr>
        <w:t>do</w:t>
      </w:r>
      <w:r w:rsidR="007325B4" w:rsidRPr="00A816BE">
        <w:rPr>
          <w:color w:val="000000" w:themeColor="text1"/>
          <w:sz w:val="24"/>
          <w:szCs w:val="24"/>
        </w:rPr>
        <w:t xml:space="preserve">ing </w:t>
      </w:r>
      <w:r w:rsidR="00D84FA5" w:rsidRPr="00A816BE">
        <w:rPr>
          <w:color w:val="000000" w:themeColor="text1"/>
          <w:sz w:val="24"/>
          <w:szCs w:val="24"/>
        </w:rPr>
        <w:t xml:space="preserve">at the </w:t>
      </w:r>
      <w:r w:rsidR="00E45FFC" w:rsidRPr="00A816BE">
        <w:rPr>
          <w:color w:val="000000" w:themeColor="text1"/>
          <w:sz w:val="24"/>
          <w:szCs w:val="24"/>
        </w:rPr>
        <w:t xml:space="preserve">audit including what we measure, how we measure it, and how that information is presented and communicated.  Membership of the group is a vitally important voluntary role, with the opportunity to have real impact on the direction of this large and important project.   </w:t>
      </w:r>
      <w:r w:rsidR="00267D7B" w:rsidRPr="00A816BE">
        <w:rPr>
          <w:color w:val="000000" w:themeColor="text1"/>
          <w:sz w:val="24"/>
          <w:szCs w:val="24"/>
        </w:rPr>
        <w:t xml:space="preserve"> </w:t>
      </w:r>
      <w:r w:rsidRPr="00A816BE">
        <w:rPr>
          <w:color w:val="000000" w:themeColor="text1"/>
          <w:sz w:val="24"/>
          <w:szCs w:val="24"/>
        </w:rPr>
        <w:t xml:space="preserve">  </w:t>
      </w:r>
    </w:p>
    <w:p w14:paraId="1195E27E" w14:textId="77777777" w:rsidR="00A816BE" w:rsidRDefault="00A816BE" w:rsidP="00A816BE">
      <w:pPr>
        <w:spacing w:after="0" w:line="240" w:lineRule="auto"/>
        <w:rPr>
          <w:b/>
          <w:color w:val="000000" w:themeColor="text1"/>
          <w:sz w:val="28"/>
          <w:szCs w:val="24"/>
        </w:rPr>
      </w:pPr>
    </w:p>
    <w:p w14:paraId="60318DFD" w14:textId="20D474E9" w:rsidR="001676DB" w:rsidRPr="00A816BE" w:rsidRDefault="001676DB" w:rsidP="00A816BE">
      <w:pPr>
        <w:spacing w:after="0"/>
        <w:rPr>
          <w:b/>
          <w:color w:val="000000" w:themeColor="text1"/>
          <w:sz w:val="28"/>
          <w:szCs w:val="24"/>
        </w:rPr>
      </w:pPr>
      <w:r w:rsidRPr="00A816BE">
        <w:rPr>
          <w:b/>
          <w:color w:val="000000" w:themeColor="text1"/>
          <w:sz w:val="28"/>
          <w:szCs w:val="24"/>
        </w:rPr>
        <w:t>What is the N</w:t>
      </w:r>
      <w:r w:rsidR="00871CEB" w:rsidRPr="00A816BE">
        <w:rPr>
          <w:b/>
          <w:color w:val="000000" w:themeColor="text1"/>
          <w:sz w:val="28"/>
          <w:szCs w:val="24"/>
        </w:rPr>
        <w:t>ELA?</w:t>
      </w:r>
    </w:p>
    <w:p w14:paraId="449E4299" w14:textId="77777777" w:rsidR="00D64E93" w:rsidRPr="00A816BE" w:rsidRDefault="000A0D69" w:rsidP="00C24CE5">
      <w:pPr>
        <w:autoSpaceDE w:val="0"/>
        <w:autoSpaceDN w:val="0"/>
        <w:adjustRightInd w:val="0"/>
        <w:spacing w:after="240" w:line="240" w:lineRule="auto"/>
        <w:rPr>
          <w:rFonts w:cs="Times"/>
          <w:color w:val="000000" w:themeColor="text1"/>
          <w:sz w:val="24"/>
          <w:szCs w:val="24"/>
        </w:rPr>
      </w:pPr>
      <w:r w:rsidRPr="00A816BE">
        <w:rPr>
          <w:rFonts w:cs="Times"/>
          <w:color w:val="000000" w:themeColor="text1"/>
          <w:sz w:val="24"/>
          <w:szCs w:val="24"/>
        </w:rPr>
        <w:t>The National Emergency Laparotomy Audit (NELA) was established in 2012 and is funded by NHS England and Wales as part of the National Clinical Audit and Patient Outcomes Programme.</w:t>
      </w:r>
    </w:p>
    <w:p w14:paraId="20CC447B" w14:textId="6F2D62EE" w:rsidR="00D64E93" w:rsidRPr="00A816BE" w:rsidRDefault="000A0D69" w:rsidP="00C24CE5">
      <w:pPr>
        <w:autoSpaceDE w:val="0"/>
        <w:autoSpaceDN w:val="0"/>
        <w:adjustRightInd w:val="0"/>
        <w:spacing w:after="240" w:line="240" w:lineRule="auto"/>
        <w:rPr>
          <w:rFonts w:cs="Times"/>
          <w:color w:val="000000" w:themeColor="text1"/>
          <w:sz w:val="24"/>
          <w:szCs w:val="24"/>
        </w:rPr>
      </w:pPr>
      <w:r w:rsidRPr="00A816BE">
        <w:rPr>
          <w:rFonts w:cs="Times"/>
          <w:color w:val="000000" w:themeColor="text1"/>
          <w:sz w:val="24"/>
          <w:szCs w:val="24"/>
        </w:rPr>
        <w:t xml:space="preserve">Around 30,000 patients undergo emergency </w:t>
      </w:r>
      <w:r w:rsidR="002B0FDD">
        <w:rPr>
          <w:rFonts w:cs="Times"/>
          <w:color w:val="000000" w:themeColor="text1"/>
          <w:sz w:val="24"/>
          <w:szCs w:val="24"/>
        </w:rPr>
        <w:t>bowel surgery</w:t>
      </w:r>
      <w:r w:rsidRPr="00A816BE">
        <w:rPr>
          <w:rFonts w:cs="Times"/>
          <w:color w:val="000000" w:themeColor="text1"/>
          <w:sz w:val="24"/>
          <w:szCs w:val="24"/>
        </w:rPr>
        <w:t xml:space="preserve"> each year. This high risk procedure is associated</w:t>
      </w:r>
      <w:r w:rsidR="00D64E93" w:rsidRPr="00A816BE">
        <w:rPr>
          <w:rFonts w:cs="Times"/>
          <w:color w:val="000000" w:themeColor="text1"/>
          <w:sz w:val="24"/>
          <w:szCs w:val="24"/>
        </w:rPr>
        <w:t xml:space="preserve"> with</w:t>
      </w:r>
      <w:r w:rsidRPr="00A816BE">
        <w:rPr>
          <w:rFonts w:cs="Times"/>
          <w:color w:val="000000" w:themeColor="text1"/>
          <w:sz w:val="24"/>
          <w:szCs w:val="24"/>
        </w:rPr>
        <w:t xml:space="preserve"> </w:t>
      </w:r>
      <w:r w:rsidR="000830E5" w:rsidRPr="00A816BE">
        <w:rPr>
          <w:rFonts w:cs="Times"/>
          <w:color w:val="000000" w:themeColor="text1"/>
          <w:sz w:val="24"/>
          <w:szCs w:val="24"/>
        </w:rPr>
        <w:t xml:space="preserve">almost 1 in 10 patients dying within 30 days of surgery. </w:t>
      </w:r>
      <w:r w:rsidR="002B0FDD">
        <w:rPr>
          <w:rFonts w:cs="Times"/>
          <w:color w:val="000000" w:themeColor="text1"/>
          <w:sz w:val="24"/>
          <w:szCs w:val="24"/>
        </w:rPr>
        <w:t>W</w:t>
      </w:r>
      <w:r w:rsidRPr="00A816BE">
        <w:rPr>
          <w:rFonts w:cs="Times"/>
          <w:color w:val="000000" w:themeColor="text1"/>
          <w:sz w:val="24"/>
          <w:szCs w:val="24"/>
        </w:rPr>
        <w:t xml:space="preserve">ide variation is seen </w:t>
      </w:r>
      <w:r w:rsidR="004D7B8B" w:rsidRPr="00A816BE">
        <w:rPr>
          <w:rFonts w:cs="Times"/>
          <w:color w:val="000000" w:themeColor="text1"/>
          <w:sz w:val="24"/>
          <w:szCs w:val="24"/>
        </w:rPr>
        <w:t>between hospitals</w:t>
      </w:r>
      <w:r w:rsidRPr="00A816BE">
        <w:rPr>
          <w:rFonts w:cs="Times"/>
          <w:color w:val="000000" w:themeColor="text1"/>
          <w:sz w:val="24"/>
          <w:szCs w:val="24"/>
        </w:rPr>
        <w:t xml:space="preserve"> in the processes and outcomes of care. </w:t>
      </w:r>
    </w:p>
    <w:p w14:paraId="2D7BF82C" w14:textId="20ED03EE" w:rsidR="00D64E93" w:rsidRPr="00A816BE" w:rsidRDefault="000830E5" w:rsidP="00D64E93">
      <w:pPr>
        <w:autoSpaceDE w:val="0"/>
        <w:autoSpaceDN w:val="0"/>
        <w:adjustRightInd w:val="0"/>
        <w:spacing w:after="240" w:line="240" w:lineRule="auto"/>
        <w:rPr>
          <w:rFonts w:cs="Times"/>
          <w:color w:val="000000" w:themeColor="text1"/>
          <w:sz w:val="24"/>
          <w:szCs w:val="24"/>
        </w:rPr>
      </w:pPr>
      <w:r w:rsidRPr="00A816BE">
        <w:rPr>
          <w:rFonts w:cs="Times"/>
          <w:color w:val="000000" w:themeColor="text1"/>
          <w:sz w:val="24"/>
          <w:szCs w:val="24"/>
        </w:rPr>
        <w:t>The project</w:t>
      </w:r>
      <w:r w:rsidR="000278A2">
        <w:rPr>
          <w:rFonts w:cs="Times"/>
          <w:color w:val="000000" w:themeColor="text1"/>
          <w:sz w:val="24"/>
          <w:szCs w:val="24"/>
        </w:rPr>
        <w:t>’</w:t>
      </w:r>
      <w:r w:rsidRPr="00A816BE">
        <w:rPr>
          <w:rFonts w:cs="Times"/>
          <w:color w:val="000000" w:themeColor="text1"/>
          <w:sz w:val="24"/>
          <w:szCs w:val="24"/>
        </w:rPr>
        <w:t>s</w:t>
      </w:r>
      <w:r w:rsidR="000A0D69" w:rsidRPr="00A816BE">
        <w:rPr>
          <w:rFonts w:cs="Times"/>
          <w:color w:val="000000" w:themeColor="text1"/>
          <w:sz w:val="24"/>
          <w:szCs w:val="24"/>
        </w:rPr>
        <w:t xml:space="preserve"> overarching aim is to improve the quality of care received by patients undergoing emergency </w:t>
      </w:r>
      <w:r w:rsidR="000278A2">
        <w:rPr>
          <w:rFonts w:cs="Times"/>
          <w:color w:val="000000" w:themeColor="text1"/>
          <w:sz w:val="24"/>
          <w:szCs w:val="24"/>
        </w:rPr>
        <w:t>bowel surgery</w:t>
      </w:r>
      <w:r w:rsidR="000A0D69" w:rsidRPr="00A816BE">
        <w:rPr>
          <w:rFonts w:cs="Times"/>
          <w:color w:val="000000" w:themeColor="text1"/>
          <w:sz w:val="24"/>
          <w:szCs w:val="24"/>
        </w:rPr>
        <w:t xml:space="preserve">. </w:t>
      </w:r>
      <w:r w:rsidRPr="00A816BE">
        <w:rPr>
          <w:rFonts w:cs="Times"/>
          <w:color w:val="000000" w:themeColor="text1"/>
          <w:sz w:val="24"/>
          <w:szCs w:val="24"/>
        </w:rPr>
        <w:t xml:space="preserve">This includes providing teams at local hospitals with their own data about processes of care (such as patients </w:t>
      </w:r>
      <w:r w:rsidR="00D64E93" w:rsidRPr="00A816BE">
        <w:rPr>
          <w:rFonts w:cs="Times"/>
          <w:color w:val="000000" w:themeColor="text1"/>
          <w:sz w:val="24"/>
          <w:szCs w:val="24"/>
        </w:rPr>
        <w:t>bein</w:t>
      </w:r>
      <w:r w:rsidR="004D7B8B" w:rsidRPr="00A816BE">
        <w:rPr>
          <w:rFonts w:cs="Times"/>
          <w:color w:val="000000" w:themeColor="text1"/>
          <w:sz w:val="24"/>
          <w:szCs w:val="24"/>
        </w:rPr>
        <w:t>g</w:t>
      </w:r>
      <w:r w:rsidRPr="00A816BE">
        <w:rPr>
          <w:rFonts w:cs="Times"/>
          <w:color w:val="000000" w:themeColor="text1"/>
          <w:sz w:val="24"/>
          <w:szCs w:val="24"/>
        </w:rPr>
        <w:t xml:space="preserve"> able to</w:t>
      </w:r>
      <w:r w:rsidR="004D7B8B" w:rsidRPr="00A816BE">
        <w:rPr>
          <w:rFonts w:cs="Times"/>
          <w:color w:val="000000" w:themeColor="text1"/>
          <w:sz w:val="24"/>
          <w:szCs w:val="24"/>
        </w:rPr>
        <w:t xml:space="preserve"> </w:t>
      </w:r>
      <w:r w:rsidRPr="00A816BE">
        <w:rPr>
          <w:rFonts w:cs="Times"/>
          <w:color w:val="000000" w:themeColor="text1"/>
          <w:sz w:val="24"/>
          <w:szCs w:val="24"/>
        </w:rPr>
        <w:t xml:space="preserve">have their operations in a timely fashion) and also supporting these teams in </w:t>
      </w:r>
      <w:r w:rsidR="00D64E93" w:rsidRPr="00A816BE">
        <w:rPr>
          <w:rFonts w:cs="Times"/>
          <w:color w:val="000000" w:themeColor="text1"/>
          <w:sz w:val="24"/>
          <w:szCs w:val="24"/>
        </w:rPr>
        <w:t>looking at this information and making changes to how they do things to improve the quality of care and outcomes for patients.</w:t>
      </w:r>
    </w:p>
    <w:p w14:paraId="7993B281" w14:textId="77777777" w:rsidR="00C24CE5" w:rsidRPr="00A816BE" w:rsidRDefault="00C24CE5" w:rsidP="00A816BE">
      <w:pPr>
        <w:spacing w:after="0" w:line="240" w:lineRule="auto"/>
        <w:rPr>
          <w:rFonts w:eastAsia="Times New Roman" w:cs="Times New Roman"/>
          <w:b/>
          <w:color w:val="000000" w:themeColor="text1"/>
          <w:sz w:val="24"/>
          <w:szCs w:val="24"/>
        </w:rPr>
      </w:pPr>
    </w:p>
    <w:p w14:paraId="6EBA6253" w14:textId="21D4BE42" w:rsidR="00B77D96" w:rsidRPr="00A816BE" w:rsidRDefault="00B77D96" w:rsidP="00A816BE">
      <w:pPr>
        <w:spacing w:after="0"/>
        <w:rPr>
          <w:rFonts w:eastAsia="Times New Roman" w:cs="Times New Roman"/>
          <w:b/>
          <w:color w:val="000000" w:themeColor="text1"/>
          <w:sz w:val="28"/>
          <w:szCs w:val="24"/>
        </w:rPr>
      </w:pPr>
      <w:r w:rsidRPr="00A816BE">
        <w:rPr>
          <w:rFonts w:eastAsia="Times New Roman" w:cs="Times New Roman"/>
          <w:b/>
          <w:color w:val="000000" w:themeColor="text1"/>
          <w:sz w:val="28"/>
          <w:szCs w:val="24"/>
        </w:rPr>
        <w:t xml:space="preserve">Why does the </w:t>
      </w:r>
      <w:r w:rsidR="000A0D69" w:rsidRPr="00A816BE">
        <w:rPr>
          <w:rFonts w:eastAsia="Times New Roman" w:cs="Times New Roman"/>
          <w:b/>
          <w:color w:val="000000" w:themeColor="text1"/>
          <w:sz w:val="28"/>
          <w:szCs w:val="24"/>
        </w:rPr>
        <w:t xml:space="preserve">NELA </w:t>
      </w:r>
      <w:r w:rsidRPr="00A816BE">
        <w:rPr>
          <w:rFonts w:eastAsia="Times New Roman" w:cs="Times New Roman"/>
          <w:b/>
          <w:color w:val="000000" w:themeColor="text1"/>
          <w:sz w:val="28"/>
          <w:szCs w:val="24"/>
        </w:rPr>
        <w:t xml:space="preserve">need the involvement of </w:t>
      </w:r>
      <w:r w:rsidR="000A0D69" w:rsidRPr="00A816BE">
        <w:rPr>
          <w:rFonts w:eastAsia="Times New Roman" w:cs="Times New Roman"/>
          <w:b/>
          <w:color w:val="000000" w:themeColor="text1"/>
          <w:sz w:val="28"/>
          <w:szCs w:val="24"/>
        </w:rPr>
        <w:t xml:space="preserve">patients </w:t>
      </w:r>
      <w:r w:rsidR="00D84FA5" w:rsidRPr="00A816BE">
        <w:rPr>
          <w:rFonts w:eastAsia="Times New Roman" w:cs="Times New Roman"/>
          <w:b/>
          <w:color w:val="000000" w:themeColor="text1"/>
          <w:sz w:val="28"/>
          <w:szCs w:val="24"/>
        </w:rPr>
        <w:t>and their f</w:t>
      </w:r>
      <w:r w:rsidRPr="00A816BE">
        <w:rPr>
          <w:rFonts w:eastAsia="Times New Roman" w:cs="Times New Roman"/>
          <w:b/>
          <w:color w:val="000000" w:themeColor="text1"/>
          <w:sz w:val="28"/>
          <w:szCs w:val="24"/>
        </w:rPr>
        <w:t>amilies?</w:t>
      </w:r>
    </w:p>
    <w:p w14:paraId="7F5B045B" w14:textId="04EA78D0" w:rsidR="00B77D96" w:rsidRPr="00A816BE" w:rsidRDefault="00DA0117" w:rsidP="00B77D96">
      <w:pPr>
        <w:rPr>
          <w:rFonts w:eastAsia="Times New Roman" w:cs="Times New Roman"/>
          <w:b/>
          <w:color w:val="000000" w:themeColor="text1"/>
          <w:sz w:val="24"/>
          <w:szCs w:val="24"/>
        </w:rPr>
      </w:pPr>
      <w:r w:rsidRPr="00A816BE">
        <w:rPr>
          <w:rFonts w:eastAsia="Times New Roman" w:cs="Times New Roman"/>
          <w:color w:val="000000" w:themeColor="text1"/>
          <w:sz w:val="24"/>
          <w:szCs w:val="24"/>
        </w:rPr>
        <w:lastRenderedPageBreak/>
        <w:t>T</w:t>
      </w:r>
      <w:r w:rsidR="00B77D96" w:rsidRPr="00A816BE">
        <w:rPr>
          <w:rFonts w:eastAsia="Times New Roman" w:cs="Times New Roman"/>
          <w:color w:val="000000" w:themeColor="text1"/>
          <w:sz w:val="24"/>
          <w:szCs w:val="24"/>
        </w:rPr>
        <w:t>h</w:t>
      </w:r>
      <w:r w:rsidR="000830E5" w:rsidRPr="00A816BE">
        <w:rPr>
          <w:rFonts w:eastAsia="Times New Roman" w:cs="Times New Roman"/>
          <w:color w:val="000000" w:themeColor="text1"/>
          <w:sz w:val="24"/>
          <w:szCs w:val="24"/>
        </w:rPr>
        <w:t>e</w:t>
      </w:r>
      <w:r w:rsidR="00B77D96" w:rsidRPr="00A816BE">
        <w:rPr>
          <w:rFonts w:eastAsia="Times New Roman" w:cs="Times New Roman"/>
          <w:color w:val="000000" w:themeColor="text1"/>
          <w:sz w:val="24"/>
          <w:szCs w:val="24"/>
        </w:rPr>
        <w:t xml:space="preserve"> information</w:t>
      </w:r>
      <w:r w:rsidR="000830E5" w:rsidRPr="00A816BE">
        <w:rPr>
          <w:rFonts w:eastAsia="Times New Roman" w:cs="Times New Roman"/>
          <w:color w:val="000000" w:themeColor="text1"/>
          <w:sz w:val="24"/>
          <w:szCs w:val="24"/>
        </w:rPr>
        <w:t xml:space="preserve"> about each and every patient having emergency laparotomy surgery in England and Wales</w:t>
      </w:r>
      <w:r w:rsidR="00B77D96" w:rsidRPr="00A816BE">
        <w:rPr>
          <w:rFonts w:eastAsia="Times New Roman" w:cs="Times New Roman"/>
          <w:color w:val="000000" w:themeColor="text1"/>
          <w:sz w:val="24"/>
          <w:szCs w:val="24"/>
        </w:rPr>
        <w:t xml:space="preserve">, once collected and analysed, </w:t>
      </w:r>
      <w:r w:rsidR="000A0D69" w:rsidRPr="00A816BE">
        <w:rPr>
          <w:rFonts w:eastAsia="Times New Roman" w:cs="Times New Roman"/>
          <w:color w:val="000000" w:themeColor="text1"/>
          <w:sz w:val="24"/>
          <w:szCs w:val="24"/>
        </w:rPr>
        <w:t>is reported as a yearly report and</w:t>
      </w:r>
      <w:r w:rsidR="000830E5" w:rsidRPr="00A816BE">
        <w:rPr>
          <w:rFonts w:eastAsia="Times New Roman" w:cs="Times New Roman"/>
          <w:color w:val="000000" w:themeColor="text1"/>
          <w:sz w:val="24"/>
          <w:szCs w:val="24"/>
        </w:rPr>
        <w:t xml:space="preserve"> </w:t>
      </w:r>
      <w:r w:rsidR="000A0D69" w:rsidRPr="00A816BE">
        <w:rPr>
          <w:rFonts w:eastAsia="Times New Roman" w:cs="Times New Roman"/>
          <w:color w:val="000000" w:themeColor="text1"/>
          <w:sz w:val="24"/>
          <w:szCs w:val="24"/>
        </w:rPr>
        <w:t xml:space="preserve">also </w:t>
      </w:r>
      <w:r w:rsidR="00B77D96" w:rsidRPr="00A816BE">
        <w:rPr>
          <w:rFonts w:eastAsia="Times New Roman" w:cs="Times New Roman"/>
          <w:color w:val="000000" w:themeColor="text1"/>
          <w:sz w:val="24"/>
          <w:szCs w:val="24"/>
        </w:rPr>
        <w:t>made available in a</w:t>
      </w:r>
      <w:r w:rsidR="00620C98" w:rsidRPr="00A816BE">
        <w:rPr>
          <w:rFonts w:eastAsia="Times New Roman" w:cs="Times New Roman"/>
          <w:color w:val="000000" w:themeColor="text1"/>
          <w:sz w:val="24"/>
          <w:szCs w:val="24"/>
        </w:rPr>
        <w:t xml:space="preserve"> way</w:t>
      </w:r>
      <w:r w:rsidR="00B77D96" w:rsidRPr="00A816BE">
        <w:rPr>
          <w:rFonts w:eastAsia="Times New Roman" w:cs="Times New Roman"/>
          <w:color w:val="000000" w:themeColor="text1"/>
          <w:sz w:val="24"/>
          <w:szCs w:val="24"/>
        </w:rPr>
        <w:t xml:space="preserve"> </w:t>
      </w:r>
      <w:r w:rsidR="004D7B8B" w:rsidRPr="00A816BE">
        <w:rPr>
          <w:rFonts w:eastAsia="Times New Roman" w:cs="Times New Roman"/>
          <w:color w:val="000000" w:themeColor="text1"/>
          <w:sz w:val="24"/>
          <w:szCs w:val="24"/>
        </w:rPr>
        <w:t>t</w:t>
      </w:r>
      <w:r w:rsidR="00B77D96" w:rsidRPr="00A816BE">
        <w:rPr>
          <w:rFonts w:eastAsia="Times New Roman" w:cs="Times New Roman"/>
          <w:color w:val="000000" w:themeColor="text1"/>
          <w:sz w:val="24"/>
          <w:szCs w:val="24"/>
        </w:rPr>
        <w:t xml:space="preserve">hat is fully accessible by </w:t>
      </w:r>
      <w:r w:rsidR="000A0D69" w:rsidRPr="00A816BE">
        <w:rPr>
          <w:rFonts w:eastAsia="Times New Roman" w:cs="Times New Roman"/>
          <w:color w:val="000000" w:themeColor="text1"/>
          <w:sz w:val="24"/>
          <w:szCs w:val="24"/>
        </w:rPr>
        <w:t xml:space="preserve">patients </w:t>
      </w:r>
      <w:r w:rsidR="00B77D96" w:rsidRPr="00A816BE">
        <w:rPr>
          <w:rFonts w:eastAsia="Times New Roman" w:cs="Times New Roman"/>
          <w:color w:val="000000" w:themeColor="text1"/>
          <w:sz w:val="24"/>
          <w:szCs w:val="24"/>
        </w:rPr>
        <w:t>and their families.</w:t>
      </w:r>
      <w:r w:rsidR="00B77D96" w:rsidRPr="00A816BE">
        <w:rPr>
          <w:rFonts w:eastAsia="Times New Roman" w:cs="Times New Roman"/>
          <w:b/>
          <w:color w:val="000000" w:themeColor="text1"/>
          <w:sz w:val="24"/>
          <w:szCs w:val="24"/>
        </w:rPr>
        <w:t xml:space="preserve">  </w:t>
      </w:r>
      <w:r w:rsidR="00B77D96" w:rsidRPr="00A816BE">
        <w:rPr>
          <w:rFonts w:eastAsia="Times New Roman" w:cs="Times New Roman"/>
          <w:color w:val="000000" w:themeColor="text1"/>
          <w:sz w:val="24"/>
          <w:szCs w:val="24"/>
        </w:rPr>
        <w:t xml:space="preserve">In order to do this well, it is important that the voices of those who use </w:t>
      </w:r>
      <w:r w:rsidR="000A0D69" w:rsidRPr="00A816BE">
        <w:rPr>
          <w:rFonts w:eastAsia="Times New Roman" w:cs="Times New Roman"/>
          <w:color w:val="000000" w:themeColor="text1"/>
          <w:sz w:val="24"/>
          <w:szCs w:val="24"/>
        </w:rPr>
        <w:t xml:space="preserve">emergency surgical services </w:t>
      </w:r>
      <w:r w:rsidR="00B77D96" w:rsidRPr="00A816BE">
        <w:rPr>
          <w:rFonts w:eastAsia="Times New Roman" w:cs="Times New Roman"/>
          <w:color w:val="000000" w:themeColor="text1"/>
          <w:sz w:val="24"/>
          <w:szCs w:val="24"/>
        </w:rPr>
        <w:t xml:space="preserve">in </w:t>
      </w:r>
      <w:r w:rsidRPr="00A816BE">
        <w:rPr>
          <w:rFonts w:eastAsia="Times New Roman" w:cs="Times New Roman"/>
          <w:color w:val="000000" w:themeColor="text1"/>
          <w:sz w:val="24"/>
          <w:szCs w:val="24"/>
        </w:rPr>
        <w:t>England and Wales</w:t>
      </w:r>
      <w:r w:rsidR="000A0D69" w:rsidRPr="00A816BE">
        <w:rPr>
          <w:rFonts w:eastAsia="Times New Roman" w:cs="Times New Roman"/>
          <w:color w:val="000000" w:themeColor="text1"/>
          <w:sz w:val="24"/>
          <w:szCs w:val="24"/>
        </w:rPr>
        <w:t xml:space="preserve"> </w:t>
      </w:r>
      <w:r w:rsidR="00B77D96" w:rsidRPr="00A816BE">
        <w:rPr>
          <w:rFonts w:eastAsia="Times New Roman" w:cs="Times New Roman"/>
          <w:color w:val="000000" w:themeColor="text1"/>
          <w:sz w:val="24"/>
          <w:szCs w:val="24"/>
        </w:rPr>
        <w:t>are</w:t>
      </w:r>
      <w:r w:rsidR="000830E5" w:rsidRPr="00A816BE">
        <w:rPr>
          <w:rFonts w:eastAsia="Times New Roman" w:cs="Times New Roman"/>
          <w:color w:val="000000" w:themeColor="text1"/>
          <w:sz w:val="24"/>
          <w:szCs w:val="24"/>
        </w:rPr>
        <w:t xml:space="preserve"> listened to.</w:t>
      </w:r>
      <w:r w:rsidR="00B77D96" w:rsidRPr="00A816BE">
        <w:rPr>
          <w:rFonts w:eastAsia="Times New Roman" w:cs="Times New Roman"/>
          <w:color w:val="000000" w:themeColor="text1"/>
          <w:sz w:val="24"/>
          <w:szCs w:val="24"/>
        </w:rPr>
        <w:t xml:space="preserve">  We envisage requiring patient and public input in the following areas:</w:t>
      </w:r>
    </w:p>
    <w:p w14:paraId="61C32126" w14:textId="207027F1" w:rsidR="00B77D96" w:rsidRPr="00A816BE" w:rsidRDefault="000830E5" w:rsidP="00B77D96">
      <w:pPr>
        <w:pStyle w:val="ListParagraph"/>
        <w:numPr>
          <w:ilvl w:val="0"/>
          <w:numId w:val="2"/>
        </w:numPr>
        <w:rPr>
          <w:rFonts w:eastAsia="Times New Roman" w:cs="Times New Roman"/>
          <w:color w:val="000000" w:themeColor="text1"/>
          <w:sz w:val="24"/>
          <w:szCs w:val="24"/>
        </w:rPr>
      </w:pPr>
      <w:r w:rsidRPr="00A816BE">
        <w:rPr>
          <w:rFonts w:eastAsia="Times New Roman" w:cs="Times New Roman"/>
          <w:color w:val="000000" w:themeColor="text1"/>
          <w:sz w:val="24"/>
          <w:szCs w:val="24"/>
        </w:rPr>
        <w:t>How we c</w:t>
      </w:r>
      <w:r w:rsidR="00B77D96" w:rsidRPr="00A816BE">
        <w:rPr>
          <w:rFonts w:eastAsia="Times New Roman" w:cs="Times New Roman"/>
          <w:color w:val="000000" w:themeColor="text1"/>
          <w:sz w:val="24"/>
          <w:szCs w:val="24"/>
        </w:rPr>
        <w:t>ommunicat</w:t>
      </w:r>
      <w:r w:rsidRPr="00A816BE">
        <w:rPr>
          <w:rFonts w:eastAsia="Times New Roman" w:cs="Times New Roman"/>
          <w:color w:val="000000" w:themeColor="text1"/>
          <w:sz w:val="24"/>
          <w:szCs w:val="24"/>
        </w:rPr>
        <w:t xml:space="preserve">e </w:t>
      </w:r>
      <w:r w:rsidR="00B77D96" w:rsidRPr="00A816BE">
        <w:rPr>
          <w:rFonts w:eastAsia="Times New Roman" w:cs="Times New Roman"/>
          <w:color w:val="000000" w:themeColor="text1"/>
          <w:sz w:val="24"/>
          <w:szCs w:val="24"/>
        </w:rPr>
        <w:t xml:space="preserve">with </w:t>
      </w:r>
      <w:r w:rsidR="000A0D69" w:rsidRPr="00A816BE">
        <w:rPr>
          <w:rFonts w:eastAsia="Times New Roman" w:cs="Times New Roman"/>
          <w:color w:val="000000" w:themeColor="text1"/>
          <w:sz w:val="24"/>
          <w:szCs w:val="24"/>
        </w:rPr>
        <w:t xml:space="preserve">patients </w:t>
      </w:r>
      <w:r w:rsidR="00B77D96" w:rsidRPr="00A816BE">
        <w:rPr>
          <w:rFonts w:eastAsia="Times New Roman" w:cs="Times New Roman"/>
          <w:color w:val="000000" w:themeColor="text1"/>
          <w:sz w:val="24"/>
          <w:szCs w:val="24"/>
        </w:rPr>
        <w:t xml:space="preserve">and their families about the audit, its purpose and how the information </w:t>
      </w:r>
      <w:r w:rsidRPr="00A816BE">
        <w:rPr>
          <w:rFonts w:eastAsia="Times New Roman" w:cs="Times New Roman"/>
          <w:color w:val="000000" w:themeColor="text1"/>
          <w:sz w:val="24"/>
          <w:szCs w:val="24"/>
        </w:rPr>
        <w:t xml:space="preserve">about them </w:t>
      </w:r>
      <w:r w:rsidR="00B77D96" w:rsidRPr="00A816BE">
        <w:rPr>
          <w:rFonts w:eastAsia="Times New Roman" w:cs="Times New Roman"/>
          <w:color w:val="000000" w:themeColor="text1"/>
          <w:sz w:val="24"/>
          <w:szCs w:val="24"/>
        </w:rPr>
        <w:t>is collected and processed;</w:t>
      </w:r>
    </w:p>
    <w:p w14:paraId="15DBA605" w14:textId="3974166D" w:rsidR="00B77D96" w:rsidRPr="00A816BE" w:rsidRDefault="000830E5" w:rsidP="00B77D96">
      <w:pPr>
        <w:pStyle w:val="ListParagraph"/>
        <w:numPr>
          <w:ilvl w:val="0"/>
          <w:numId w:val="2"/>
        </w:numPr>
        <w:rPr>
          <w:rFonts w:eastAsia="Times New Roman" w:cs="Times New Roman"/>
          <w:color w:val="000000" w:themeColor="text1"/>
          <w:sz w:val="24"/>
          <w:szCs w:val="24"/>
        </w:rPr>
      </w:pPr>
      <w:r w:rsidRPr="00A816BE">
        <w:rPr>
          <w:rFonts w:eastAsia="Times New Roman" w:cs="Times New Roman"/>
          <w:color w:val="000000" w:themeColor="text1"/>
          <w:sz w:val="24"/>
          <w:szCs w:val="24"/>
        </w:rPr>
        <w:t xml:space="preserve">Helping us choose which </w:t>
      </w:r>
      <w:r w:rsidR="00EA18F1" w:rsidRPr="00A816BE">
        <w:rPr>
          <w:rFonts w:eastAsia="Times New Roman" w:cs="Times New Roman"/>
          <w:color w:val="000000" w:themeColor="text1"/>
          <w:sz w:val="24"/>
          <w:szCs w:val="24"/>
        </w:rPr>
        <w:t>care processes are the most important ones to focus on when we present the findings of the audit and the best way of doing this</w:t>
      </w:r>
      <w:r w:rsidR="006B7F7A">
        <w:rPr>
          <w:rFonts w:eastAsia="Times New Roman" w:cs="Times New Roman"/>
          <w:color w:val="000000" w:themeColor="text1"/>
          <w:sz w:val="24"/>
          <w:szCs w:val="24"/>
        </w:rPr>
        <w:t>;</w:t>
      </w:r>
      <w:r w:rsidR="00EA18F1" w:rsidRPr="00A816BE">
        <w:rPr>
          <w:rFonts w:eastAsia="Times New Roman" w:cs="Times New Roman"/>
          <w:color w:val="000000" w:themeColor="text1"/>
          <w:sz w:val="24"/>
          <w:szCs w:val="24"/>
        </w:rPr>
        <w:t xml:space="preserve"> </w:t>
      </w:r>
    </w:p>
    <w:p w14:paraId="267CC0EB" w14:textId="1E71E2A5" w:rsidR="00B77D96" w:rsidRPr="00A816BE" w:rsidRDefault="00EA18F1" w:rsidP="00B77D96">
      <w:pPr>
        <w:pStyle w:val="ListParagraph"/>
        <w:numPr>
          <w:ilvl w:val="0"/>
          <w:numId w:val="2"/>
        </w:numPr>
        <w:rPr>
          <w:rFonts w:eastAsia="Times New Roman" w:cs="Times New Roman"/>
          <w:color w:val="000000" w:themeColor="text1"/>
          <w:sz w:val="24"/>
          <w:szCs w:val="24"/>
        </w:rPr>
      </w:pPr>
      <w:r w:rsidRPr="00A816BE">
        <w:rPr>
          <w:rFonts w:eastAsia="Times New Roman" w:cs="Times New Roman"/>
          <w:color w:val="000000" w:themeColor="text1"/>
          <w:sz w:val="24"/>
          <w:szCs w:val="24"/>
        </w:rPr>
        <w:t xml:space="preserve">Ensuring the project understands which of the standards of care and processes it measures are </w:t>
      </w:r>
      <w:r w:rsidR="00B77D96" w:rsidRPr="00A816BE">
        <w:rPr>
          <w:rFonts w:eastAsia="Times New Roman" w:cs="Times New Roman"/>
          <w:color w:val="000000" w:themeColor="text1"/>
          <w:sz w:val="24"/>
          <w:szCs w:val="24"/>
        </w:rPr>
        <w:t xml:space="preserve">particularly important to </w:t>
      </w:r>
      <w:r w:rsidR="000A0D69" w:rsidRPr="00A816BE">
        <w:rPr>
          <w:rFonts w:eastAsia="Times New Roman" w:cs="Times New Roman"/>
          <w:color w:val="000000" w:themeColor="text1"/>
          <w:sz w:val="24"/>
          <w:szCs w:val="24"/>
        </w:rPr>
        <w:t xml:space="preserve">patients </w:t>
      </w:r>
      <w:r w:rsidR="00B77D96" w:rsidRPr="00A816BE">
        <w:rPr>
          <w:rFonts w:eastAsia="Times New Roman" w:cs="Times New Roman"/>
          <w:color w:val="000000" w:themeColor="text1"/>
          <w:sz w:val="24"/>
          <w:szCs w:val="24"/>
        </w:rPr>
        <w:t>and their families;</w:t>
      </w:r>
    </w:p>
    <w:p w14:paraId="1B01CC91" w14:textId="44EBC1AC" w:rsidR="00B77D96" w:rsidRPr="00A816BE" w:rsidRDefault="00EA18F1" w:rsidP="00B77D96">
      <w:pPr>
        <w:pStyle w:val="ListParagraph"/>
        <w:numPr>
          <w:ilvl w:val="0"/>
          <w:numId w:val="2"/>
        </w:numPr>
        <w:rPr>
          <w:rFonts w:eastAsia="Times New Roman" w:cs="Times New Roman"/>
          <w:color w:val="000000" w:themeColor="text1"/>
          <w:sz w:val="24"/>
          <w:szCs w:val="24"/>
        </w:rPr>
      </w:pPr>
      <w:r w:rsidRPr="00A816BE">
        <w:rPr>
          <w:rFonts w:eastAsia="Times New Roman" w:cs="Times New Roman"/>
          <w:color w:val="000000" w:themeColor="text1"/>
          <w:sz w:val="24"/>
          <w:szCs w:val="24"/>
        </w:rPr>
        <w:t xml:space="preserve">How we </w:t>
      </w:r>
      <w:r w:rsidR="00B77D96" w:rsidRPr="00A816BE">
        <w:rPr>
          <w:rFonts w:eastAsia="Times New Roman" w:cs="Times New Roman"/>
          <w:color w:val="000000" w:themeColor="text1"/>
          <w:sz w:val="24"/>
          <w:szCs w:val="24"/>
        </w:rPr>
        <w:t>present</w:t>
      </w:r>
      <w:r w:rsidR="004D7B8B" w:rsidRPr="00A816BE">
        <w:rPr>
          <w:rFonts w:eastAsia="Times New Roman" w:cs="Times New Roman"/>
          <w:color w:val="000000" w:themeColor="text1"/>
          <w:sz w:val="24"/>
          <w:szCs w:val="24"/>
        </w:rPr>
        <w:t xml:space="preserve"> </w:t>
      </w:r>
      <w:r w:rsidR="00B77D96" w:rsidRPr="00A816BE">
        <w:rPr>
          <w:rFonts w:eastAsia="Times New Roman" w:cs="Times New Roman"/>
          <w:color w:val="000000" w:themeColor="text1"/>
          <w:sz w:val="24"/>
          <w:szCs w:val="24"/>
        </w:rPr>
        <w:t>information through our website and</w:t>
      </w:r>
      <w:r w:rsidR="00620C98" w:rsidRPr="00A816BE">
        <w:rPr>
          <w:rFonts w:eastAsia="Times New Roman" w:cs="Times New Roman"/>
          <w:color w:val="000000" w:themeColor="text1"/>
          <w:sz w:val="24"/>
          <w:szCs w:val="24"/>
        </w:rPr>
        <w:t xml:space="preserve"> in</w:t>
      </w:r>
      <w:r w:rsidR="00B77D96" w:rsidRPr="00A816BE">
        <w:rPr>
          <w:rFonts w:eastAsia="Times New Roman" w:cs="Times New Roman"/>
          <w:color w:val="000000" w:themeColor="text1"/>
          <w:sz w:val="24"/>
          <w:szCs w:val="24"/>
        </w:rPr>
        <w:t xml:space="preserve"> written reports.</w:t>
      </w:r>
    </w:p>
    <w:p w14:paraId="2F119E4F" w14:textId="77777777" w:rsidR="001676DB" w:rsidRPr="00A816BE" w:rsidRDefault="001676DB" w:rsidP="00A816BE">
      <w:pPr>
        <w:spacing w:after="0" w:line="240" w:lineRule="auto"/>
        <w:rPr>
          <w:b/>
          <w:color w:val="000000" w:themeColor="text1"/>
          <w:sz w:val="24"/>
          <w:szCs w:val="24"/>
        </w:rPr>
      </w:pPr>
    </w:p>
    <w:p w14:paraId="51F3090D" w14:textId="40B80596" w:rsidR="001676DB" w:rsidRPr="00A816BE" w:rsidRDefault="00B77D96" w:rsidP="00A816BE">
      <w:pPr>
        <w:spacing w:after="0"/>
        <w:rPr>
          <w:b/>
          <w:color w:val="000000" w:themeColor="text1"/>
          <w:sz w:val="28"/>
          <w:szCs w:val="24"/>
        </w:rPr>
      </w:pPr>
      <w:r w:rsidRPr="00A816BE">
        <w:rPr>
          <w:b/>
          <w:color w:val="000000" w:themeColor="text1"/>
          <w:sz w:val="28"/>
          <w:szCs w:val="24"/>
        </w:rPr>
        <w:t xml:space="preserve">Who will be in the </w:t>
      </w:r>
      <w:r w:rsidR="000A0D69" w:rsidRPr="00A816BE">
        <w:rPr>
          <w:b/>
          <w:color w:val="000000" w:themeColor="text1"/>
          <w:sz w:val="28"/>
          <w:szCs w:val="24"/>
        </w:rPr>
        <w:t xml:space="preserve">Patient and family </w:t>
      </w:r>
      <w:r w:rsidRPr="00A816BE">
        <w:rPr>
          <w:b/>
          <w:color w:val="000000" w:themeColor="text1"/>
          <w:sz w:val="28"/>
          <w:szCs w:val="24"/>
        </w:rPr>
        <w:t>Group?</w:t>
      </w:r>
    </w:p>
    <w:p w14:paraId="73AF1515" w14:textId="3101EB45" w:rsidR="00B77D96" w:rsidRPr="00A816BE" w:rsidRDefault="00B77D96" w:rsidP="001676DB">
      <w:pPr>
        <w:rPr>
          <w:color w:val="000000" w:themeColor="text1"/>
          <w:sz w:val="24"/>
          <w:szCs w:val="24"/>
        </w:rPr>
      </w:pPr>
      <w:r w:rsidRPr="00A816BE">
        <w:rPr>
          <w:color w:val="000000" w:themeColor="text1"/>
          <w:sz w:val="24"/>
          <w:szCs w:val="24"/>
        </w:rPr>
        <w:t xml:space="preserve">The group will consist of </w:t>
      </w:r>
      <w:r w:rsidR="000A0D69" w:rsidRPr="00A816BE">
        <w:rPr>
          <w:color w:val="000000" w:themeColor="text1"/>
          <w:sz w:val="24"/>
          <w:szCs w:val="24"/>
        </w:rPr>
        <w:t xml:space="preserve">up to </w:t>
      </w:r>
      <w:r w:rsidRPr="00A816BE">
        <w:rPr>
          <w:color w:val="000000" w:themeColor="text1"/>
          <w:sz w:val="24"/>
          <w:szCs w:val="24"/>
        </w:rPr>
        <w:t>eight lay members</w:t>
      </w:r>
      <w:r w:rsidR="00265501" w:rsidRPr="00A816BE">
        <w:rPr>
          <w:color w:val="000000" w:themeColor="text1"/>
          <w:sz w:val="24"/>
          <w:szCs w:val="24"/>
        </w:rPr>
        <w:t xml:space="preserve"> who have had </w:t>
      </w:r>
      <w:r w:rsidR="004D7B8B" w:rsidRPr="00A816BE">
        <w:rPr>
          <w:color w:val="000000" w:themeColor="text1"/>
          <w:sz w:val="24"/>
          <w:szCs w:val="24"/>
        </w:rPr>
        <w:t xml:space="preserve">some </w:t>
      </w:r>
      <w:r w:rsidR="00265501" w:rsidRPr="00A816BE">
        <w:rPr>
          <w:color w:val="000000" w:themeColor="text1"/>
          <w:sz w:val="24"/>
          <w:szCs w:val="24"/>
        </w:rPr>
        <w:t>experience</w:t>
      </w:r>
      <w:r w:rsidR="004D7B8B" w:rsidRPr="00A816BE">
        <w:rPr>
          <w:color w:val="000000" w:themeColor="text1"/>
          <w:sz w:val="24"/>
          <w:szCs w:val="24"/>
        </w:rPr>
        <w:t xml:space="preserve">, as a patient or a </w:t>
      </w:r>
      <w:proofErr w:type="spellStart"/>
      <w:r w:rsidR="004D7B8B" w:rsidRPr="00A816BE">
        <w:rPr>
          <w:color w:val="000000" w:themeColor="text1"/>
          <w:sz w:val="24"/>
          <w:szCs w:val="24"/>
        </w:rPr>
        <w:t>carer</w:t>
      </w:r>
      <w:proofErr w:type="spellEnd"/>
      <w:r w:rsidR="004D7B8B" w:rsidRPr="00A816BE">
        <w:rPr>
          <w:color w:val="000000" w:themeColor="text1"/>
          <w:sz w:val="24"/>
          <w:szCs w:val="24"/>
        </w:rPr>
        <w:t xml:space="preserve">, </w:t>
      </w:r>
      <w:r w:rsidR="00265501" w:rsidRPr="00A816BE">
        <w:rPr>
          <w:color w:val="000000" w:themeColor="text1"/>
          <w:sz w:val="24"/>
          <w:szCs w:val="24"/>
        </w:rPr>
        <w:t xml:space="preserve">of </w:t>
      </w:r>
      <w:r w:rsidR="00D84FA5" w:rsidRPr="00A816BE">
        <w:rPr>
          <w:color w:val="000000" w:themeColor="text1"/>
          <w:sz w:val="24"/>
          <w:szCs w:val="24"/>
        </w:rPr>
        <w:t>emergency</w:t>
      </w:r>
      <w:r w:rsidR="000A0D69" w:rsidRPr="00A816BE">
        <w:rPr>
          <w:color w:val="000000" w:themeColor="text1"/>
          <w:sz w:val="24"/>
          <w:szCs w:val="24"/>
        </w:rPr>
        <w:t xml:space="preserve"> </w:t>
      </w:r>
      <w:r w:rsidR="006B7F7A">
        <w:rPr>
          <w:color w:val="000000" w:themeColor="text1"/>
          <w:sz w:val="24"/>
          <w:szCs w:val="24"/>
        </w:rPr>
        <w:t>bowel</w:t>
      </w:r>
      <w:r w:rsidR="000A0D69" w:rsidRPr="00A816BE">
        <w:rPr>
          <w:color w:val="000000" w:themeColor="text1"/>
          <w:sz w:val="24"/>
          <w:szCs w:val="24"/>
        </w:rPr>
        <w:t xml:space="preserve"> surgery and associated </w:t>
      </w:r>
      <w:r w:rsidR="00265501" w:rsidRPr="00A816BE">
        <w:rPr>
          <w:color w:val="000000" w:themeColor="text1"/>
          <w:sz w:val="24"/>
          <w:szCs w:val="24"/>
        </w:rPr>
        <w:t xml:space="preserve">services within the last </w:t>
      </w:r>
      <w:r w:rsidR="000A0D69" w:rsidRPr="00A816BE">
        <w:rPr>
          <w:color w:val="000000" w:themeColor="text1"/>
          <w:sz w:val="24"/>
          <w:szCs w:val="24"/>
        </w:rPr>
        <w:t xml:space="preserve">5 </w:t>
      </w:r>
      <w:r w:rsidR="00265501" w:rsidRPr="00A816BE">
        <w:rPr>
          <w:color w:val="000000" w:themeColor="text1"/>
          <w:sz w:val="24"/>
          <w:szCs w:val="24"/>
        </w:rPr>
        <w:t>years</w:t>
      </w:r>
      <w:r w:rsidRPr="00A816BE">
        <w:rPr>
          <w:color w:val="000000" w:themeColor="text1"/>
          <w:sz w:val="24"/>
          <w:szCs w:val="24"/>
        </w:rPr>
        <w:t xml:space="preserve">.  This group would meet </w:t>
      </w:r>
      <w:r w:rsidR="003B3AFF" w:rsidRPr="00A816BE">
        <w:rPr>
          <w:color w:val="000000" w:themeColor="text1"/>
          <w:sz w:val="24"/>
          <w:szCs w:val="24"/>
        </w:rPr>
        <w:t xml:space="preserve">up to </w:t>
      </w:r>
      <w:r w:rsidRPr="00A816BE">
        <w:rPr>
          <w:color w:val="000000" w:themeColor="text1"/>
          <w:sz w:val="24"/>
          <w:szCs w:val="24"/>
        </w:rPr>
        <w:t xml:space="preserve">twice a year (with dialling in/videoconferencing available).  </w:t>
      </w:r>
    </w:p>
    <w:p w14:paraId="0ED00C4E" w14:textId="77777777" w:rsidR="00C24CE5" w:rsidRPr="00A816BE" w:rsidRDefault="00C24CE5" w:rsidP="00A816BE">
      <w:pPr>
        <w:spacing w:after="0" w:line="240" w:lineRule="auto"/>
        <w:rPr>
          <w:b/>
          <w:color w:val="000000" w:themeColor="text1"/>
          <w:sz w:val="24"/>
          <w:szCs w:val="24"/>
        </w:rPr>
      </w:pPr>
    </w:p>
    <w:p w14:paraId="1EC8ACE9" w14:textId="3233F879" w:rsidR="00B77D96" w:rsidRPr="00A816BE" w:rsidRDefault="00B77D96" w:rsidP="00A816BE">
      <w:pPr>
        <w:spacing w:after="0"/>
        <w:rPr>
          <w:b/>
          <w:color w:val="000000" w:themeColor="text1"/>
          <w:sz w:val="28"/>
          <w:szCs w:val="24"/>
        </w:rPr>
      </w:pPr>
      <w:r w:rsidRPr="00A816BE">
        <w:rPr>
          <w:b/>
          <w:color w:val="000000" w:themeColor="text1"/>
          <w:sz w:val="28"/>
          <w:szCs w:val="24"/>
        </w:rPr>
        <w:t>Should I apply?</w:t>
      </w:r>
    </w:p>
    <w:p w14:paraId="139E17E0" w14:textId="71DBEA89" w:rsidR="00B77D96" w:rsidRPr="00A816BE" w:rsidRDefault="00B77D96" w:rsidP="001676DB">
      <w:pPr>
        <w:rPr>
          <w:color w:val="000000" w:themeColor="text1"/>
          <w:sz w:val="24"/>
          <w:szCs w:val="24"/>
        </w:rPr>
      </w:pPr>
      <w:r w:rsidRPr="00A816BE">
        <w:rPr>
          <w:color w:val="000000" w:themeColor="text1"/>
          <w:sz w:val="24"/>
          <w:szCs w:val="24"/>
        </w:rPr>
        <w:t xml:space="preserve">If you have had a recent experience of </w:t>
      </w:r>
      <w:r w:rsidR="000A0D69" w:rsidRPr="00A816BE">
        <w:rPr>
          <w:color w:val="000000" w:themeColor="text1"/>
          <w:sz w:val="24"/>
          <w:szCs w:val="24"/>
        </w:rPr>
        <w:t>emerg</w:t>
      </w:r>
      <w:r w:rsidR="00D84FA5" w:rsidRPr="00A816BE">
        <w:rPr>
          <w:color w:val="000000" w:themeColor="text1"/>
          <w:sz w:val="24"/>
          <w:szCs w:val="24"/>
        </w:rPr>
        <w:t>enc</w:t>
      </w:r>
      <w:r w:rsidR="000A0D69" w:rsidRPr="00A816BE">
        <w:rPr>
          <w:color w:val="000000" w:themeColor="text1"/>
          <w:sz w:val="24"/>
          <w:szCs w:val="24"/>
        </w:rPr>
        <w:t xml:space="preserve">y laparotomy surgery, either </w:t>
      </w:r>
      <w:r w:rsidRPr="00A816BE">
        <w:rPr>
          <w:color w:val="000000" w:themeColor="text1"/>
          <w:sz w:val="24"/>
          <w:szCs w:val="24"/>
        </w:rPr>
        <w:t>yourself or as a partner</w:t>
      </w:r>
      <w:r w:rsidR="00D84FA5" w:rsidRPr="00A816BE">
        <w:rPr>
          <w:color w:val="000000" w:themeColor="text1"/>
          <w:sz w:val="24"/>
          <w:szCs w:val="24"/>
        </w:rPr>
        <w:t xml:space="preserve"> or family member</w:t>
      </w:r>
      <w:r w:rsidRPr="00A816BE">
        <w:rPr>
          <w:color w:val="000000" w:themeColor="text1"/>
          <w:sz w:val="24"/>
          <w:szCs w:val="24"/>
        </w:rPr>
        <w:t>, in England</w:t>
      </w:r>
      <w:r w:rsidR="00EA18F1" w:rsidRPr="00A816BE">
        <w:rPr>
          <w:color w:val="000000" w:themeColor="text1"/>
          <w:sz w:val="24"/>
          <w:szCs w:val="24"/>
        </w:rPr>
        <w:t xml:space="preserve"> or</w:t>
      </w:r>
      <w:r w:rsidRPr="00A816BE">
        <w:rPr>
          <w:color w:val="000000" w:themeColor="text1"/>
          <w:sz w:val="24"/>
          <w:szCs w:val="24"/>
        </w:rPr>
        <w:t xml:space="preserve"> Wales </w:t>
      </w:r>
      <w:r w:rsidR="00EA18F1" w:rsidRPr="00A816BE">
        <w:rPr>
          <w:color w:val="000000" w:themeColor="text1"/>
          <w:sz w:val="24"/>
          <w:szCs w:val="24"/>
        </w:rPr>
        <w:t>p</w:t>
      </w:r>
      <w:r w:rsidR="00A5119D" w:rsidRPr="00A816BE">
        <w:rPr>
          <w:color w:val="000000" w:themeColor="text1"/>
          <w:sz w:val="24"/>
          <w:szCs w:val="24"/>
        </w:rPr>
        <w:t xml:space="preserve">lease do </w:t>
      </w:r>
      <w:r w:rsidR="007B75DE" w:rsidRPr="00A816BE">
        <w:rPr>
          <w:color w:val="000000" w:themeColor="text1"/>
          <w:sz w:val="24"/>
          <w:szCs w:val="24"/>
        </w:rPr>
        <w:t>apply</w:t>
      </w:r>
      <w:r w:rsidR="00EA18F1" w:rsidRPr="00A816BE">
        <w:rPr>
          <w:color w:val="000000" w:themeColor="text1"/>
          <w:sz w:val="24"/>
          <w:szCs w:val="24"/>
        </w:rPr>
        <w:t>.</w:t>
      </w:r>
      <w:r w:rsidR="007B75DE" w:rsidRPr="00A816BE">
        <w:rPr>
          <w:color w:val="000000" w:themeColor="text1"/>
          <w:sz w:val="24"/>
          <w:szCs w:val="24"/>
        </w:rPr>
        <w:t xml:space="preserve"> We</w:t>
      </w:r>
      <w:r w:rsidRPr="00A816BE">
        <w:rPr>
          <w:color w:val="000000" w:themeColor="text1"/>
          <w:sz w:val="24"/>
          <w:szCs w:val="24"/>
        </w:rPr>
        <w:t xml:space="preserve"> are keen to recruit a panel with a range of experiences of</w:t>
      </w:r>
      <w:r w:rsidR="000A0D69" w:rsidRPr="00A816BE">
        <w:rPr>
          <w:color w:val="000000" w:themeColor="text1"/>
          <w:sz w:val="24"/>
          <w:szCs w:val="24"/>
        </w:rPr>
        <w:t xml:space="preserve"> all ages and backgrounds and who had surgery for a wide range of reasons.</w:t>
      </w:r>
    </w:p>
    <w:p w14:paraId="438456FB" w14:textId="77777777" w:rsidR="00C24CE5" w:rsidRPr="00A816BE" w:rsidRDefault="00C24CE5" w:rsidP="00A816BE">
      <w:pPr>
        <w:spacing w:after="0" w:line="240" w:lineRule="auto"/>
        <w:rPr>
          <w:b/>
          <w:color w:val="000000" w:themeColor="text1"/>
          <w:sz w:val="24"/>
          <w:szCs w:val="24"/>
        </w:rPr>
      </w:pPr>
    </w:p>
    <w:p w14:paraId="45FF1083" w14:textId="1CC17F1C" w:rsidR="00B77D96" w:rsidRPr="00A816BE" w:rsidRDefault="00B77D96" w:rsidP="00A81AD9">
      <w:pPr>
        <w:spacing w:after="0"/>
        <w:rPr>
          <w:b/>
          <w:i/>
          <w:color w:val="000000" w:themeColor="text1"/>
          <w:sz w:val="28"/>
          <w:szCs w:val="24"/>
        </w:rPr>
      </w:pPr>
      <w:r w:rsidRPr="00A816BE">
        <w:rPr>
          <w:b/>
          <w:color w:val="000000" w:themeColor="text1"/>
          <w:sz w:val="28"/>
          <w:szCs w:val="24"/>
        </w:rPr>
        <w:t>What ha</w:t>
      </w:r>
      <w:r w:rsidR="00DA0117" w:rsidRPr="00A816BE">
        <w:rPr>
          <w:b/>
          <w:color w:val="000000" w:themeColor="text1"/>
          <w:sz w:val="28"/>
          <w:szCs w:val="24"/>
        </w:rPr>
        <w:t xml:space="preserve">s NELA </w:t>
      </w:r>
      <w:r w:rsidRPr="00A816BE">
        <w:rPr>
          <w:b/>
          <w:color w:val="000000" w:themeColor="text1"/>
          <w:sz w:val="28"/>
          <w:szCs w:val="24"/>
        </w:rPr>
        <w:t>done to enable a wide range of people to be involved?</w:t>
      </w:r>
    </w:p>
    <w:p w14:paraId="652940A3" w14:textId="61C1CA82" w:rsidR="00E45FFC" w:rsidRPr="00A816BE" w:rsidRDefault="00B77D96" w:rsidP="001676DB">
      <w:pPr>
        <w:rPr>
          <w:color w:val="000000" w:themeColor="text1"/>
          <w:sz w:val="24"/>
          <w:szCs w:val="24"/>
        </w:rPr>
      </w:pPr>
      <w:r w:rsidRPr="00A816BE">
        <w:rPr>
          <w:color w:val="000000" w:themeColor="text1"/>
          <w:sz w:val="24"/>
          <w:szCs w:val="24"/>
        </w:rPr>
        <w:t xml:space="preserve">We are actively seeking to recruit </w:t>
      </w:r>
      <w:r w:rsidR="000A0D69" w:rsidRPr="00A816BE">
        <w:rPr>
          <w:color w:val="000000" w:themeColor="text1"/>
          <w:sz w:val="24"/>
          <w:szCs w:val="24"/>
        </w:rPr>
        <w:t>patients</w:t>
      </w:r>
      <w:r w:rsidR="00EA18F1" w:rsidRPr="00A816BE">
        <w:rPr>
          <w:color w:val="000000" w:themeColor="text1"/>
          <w:sz w:val="24"/>
          <w:szCs w:val="24"/>
        </w:rPr>
        <w:t xml:space="preserve">, their family members or friends </w:t>
      </w:r>
      <w:r w:rsidRPr="00A816BE">
        <w:rPr>
          <w:color w:val="000000" w:themeColor="text1"/>
          <w:sz w:val="24"/>
          <w:szCs w:val="24"/>
        </w:rPr>
        <w:t>with a range of experiences of</w:t>
      </w:r>
      <w:r w:rsidR="000A0D69" w:rsidRPr="00A816BE">
        <w:rPr>
          <w:color w:val="000000" w:themeColor="text1"/>
          <w:sz w:val="24"/>
          <w:szCs w:val="24"/>
        </w:rPr>
        <w:t xml:space="preserve"> emergency </w:t>
      </w:r>
      <w:r w:rsidR="00EA47E9">
        <w:rPr>
          <w:color w:val="000000" w:themeColor="text1"/>
          <w:sz w:val="24"/>
          <w:szCs w:val="24"/>
        </w:rPr>
        <w:t>bowel</w:t>
      </w:r>
      <w:r w:rsidR="000A0D69" w:rsidRPr="00A816BE">
        <w:rPr>
          <w:color w:val="000000" w:themeColor="text1"/>
          <w:sz w:val="24"/>
          <w:szCs w:val="24"/>
        </w:rPr>
        <w:t xml:space="preserve"> surger</w:t>
      </w:r>
      <w:r w:rsidR="00EA18F1" w:rsidRPr="00A816BE">
        <w:rPr>
          <w:color w:val="000000" w:themeColor="text1"/>
          <w:sz w:val="24"/>
          <w:szCs w:val="24"/>
        </w:rPr>
        <w:t>y</w:t>
      </w:r>
      <w:r w:rsidRPr="00A816BE">
        <w:rPr>
          <w:color w:val="000000" w:themeColor="text1"/>
          <w:sz w:val="24"/>
          <w:szCs w:val="24"/>
        </w:rPr>
        <w:t xml:space="preserve">.  Travel </w:t>
      </w:r>
      <w:r w:rsidR="00A5119D" w:rsidRPr="00A816BE">
        <w:rPr>
          <w:color w:val="000000" w:themeColor="text1"/>
          <w:sz w:val="24"/>
          <w:szCs w:val="24"/>
        </w:rPr>
        <w:t xml:space="preserve">will be booked for you as </w:t>
      </w:r>
      <w:r w:rsidR="007B75DE" w:rsidRPr="00A816BE">
        <w:rPr>
          <w:color w:val="000000" w:themeColor="text1"/>
          <w:sz w:val="24"/>
          <w:szCs w:val="24"/>
        </w:rPr>
        <w:t>required and</w:t>
      </w:r>
      <w:r w:rsidR="00A5119D" w:rsidRPr="00A816BE">
        <w:rPr>
          <w:color w:val="000000" w:themeColor="text1"/>
          <w:sz w:val="24"/>
          <w:szCs w:val="24"/>
        </w:rPr>
        <w:t>, if necessary, accommodation will also be provided.</w:t>
      </w:r>
      <w:r w:rsidRPr="00A816BE">
        <w:rPr>
          <w:color w:val="000000" w:themeColor="text1"/>
          <w:sz w:val="24"/>
          <w:szCs w:val="24"/>
        </w:rPr>
        <w:t xml:space="preserve">   </w:t>
      </w:r>
      <w:r w:rsidR="00EA18F1" w:rsidRPr="00A816BE">
        <w:rPr>
          <w:color w:val="000000" w:themeColor="text1"/>
          <w:sz w:val="24"/>
          <w:szCs w:val="24"/>
        </w:rPr>
        <w:t>We will make sure that all material is accessible to all members and that it is presented in plain English with all medical terminology explained clearly.</w:t>
      </w:r>
    </w:p>
    <w:p w14:paraId="25676BFD" w14:textId="5B7B0180" w:rsidR="00E45FFC" w:rsidRPr="00A816BE" w:rsidRDefault="00D84FA5" w:rsidP="001676DB">
      <w:pPr>
        <w:rPr>
          <w:color w:val="000000" w:themeColor="text1"/>
          <w:sz w:val="24"/>
          <w:szCs w:val="24"/>
        </w:rPr>
      </w:pPr>
      <w:r w:rsidRPr="00A816BE">
        <w:rPr>
          <w:color w:val="000000" w:themeColor="text1"/>
          <w:sz w:val="24"/>
          <w:szCs w:val="24"/>
        </w:rPr>
        <w:t>The RCO</w:t>
      </w:r>
      <w:r w:rsidR="000A0D69" w:rsidRPr="00A816BE">
        <w:rPr>
          <w:color w:val="000000" w:themeColor="text1"/>
          <w:sz w:val="24"/>
          <w:szCs w:val="24"/>
        </w:rPr>
        <w:t>A</w:t>
      </w:r>
      <w:r w:rsidRPr="00A816BE">
        <w:rPr>
          <w:color w:val="000000" w:themeColor="text1"/>
          <w:sz w:val="24"/>
          <w:szCs w:val="24"/>
        </w:rPr>
        <w:t xml:space="preserve"> </w:t>
      </w:r>
      <w:r w:rsidR="00E45FFC" w:rsidRPr="00A816BE">
        <w:rPr>
          <w:color w:val="000000" w:themeColor="text1"/>
          <w:sz w:val="24"/>
          <w:szCs w:val="24"/>
        </w:rPr>
        <w:t>has a long and successful history of encouraging the involvement of</w:t>
      </w:r>
      <w:r w:rsidR="00A5119D" w:rsidRPr="00A816BE">
        <w:rPr>
          <w:color w:val="000000" w:themeColor="text1"/>
          <w:sz w:val="24"/>
          <w:szCs w:val="24"/>
        </w:rPr>
        <w:t xml:space="preserve"> the public</w:t>
      </w:r>
      <w:r w:rsidR="00E45FFC" w:rsidRPr="00A816BE">
        <w:rPr>
          <w:color w:val="000000" w:themeColor="text1"/>
          <w:sz w:val="24"/>
          <w:szCs w:val="24"/>
        </w:rPr>
        <w:t xml:space="preserve"> in its work.  You can find out more about </w:t>
      </w:r>
      <w:r w:rsidR="00A5119D" w:rsidRPr="00A816BE">
        <w:rPr>
          <w:color w:val="000000" w:themeColor="text1"/>
          <w:sz w:val="24"/>
          <w:szCs w:val="24"/>
        </w:rPr>
        <w:t xml:space="preserve">some of the ways the College </w:t>
      </w:r>
      <w:r w:rsidR="00220F05" w:rsidRPr="00A816BE">
        <w:rPr>
          <w:color w:val="000000" w:themeColor="text1"/>
          <w:sz w:val="24"/>
          <w:szCs w:val="24"/>
        </w:rPr>
        <w:t>involve</w:t>
      </w:r>
      <w:r w:rsidR="00A5119D" w:rsidRPr="00A816BE">
        <w:rPr>
          <w:color w:val="000000" w:themeColor="text1"/>
          <w:sz w:val="24"/>
          <w:szCs w:val="24"/>
        </w:rPr>
        <w:t>s</w:t>
      </w:r>
      <w:r w:rsidR="00220F05" w:rsidRPr="00A816BE">
        <w:rPr>
          <w:color w:val="000000" w:themeColor="text1"/>
          <w:sz w:val="24"/>
          <w:szCs w:val="24"/>
        </w:rPr>
        <w:t xml:space="preserve"> the public here</w:t>
      </w:r>
      <w:r w:rsidR="005B4557" w:rsidRPr="00A816BE">
        <w:rPr>
          <w:color w:val="000000" w:themeColor="text1"/>
          <w:sz w:val="24"/>
          <w:szCs w:val="24"/>
        </w:rPr>
        <w:t>:</w:t>
      </w:r>
      <w:r w:rsidR="00A81AD9">
        <w:rPr>
          <w:color w:val="000000" w:themeColor="text1"/>
          <w:sz w:val="24"/>
          <w:szCs w:val="24"/>
        </w:rPr>
        <w:t xml:space="preserve"> </w:t>
      </w:r>
      <w:hyperlink r:id="rId8" w:history="1">
        <w:r w:rsidR="00A81AD9" w:rsidRPr="007148B3">
          <w:rPr>
            <w:rStyle w:val="Hyperlink"/>
            <w:sz w:val="24"/>
            <w:szCs w:val="24"/>
          </w:rPr>
          <w:t>https://www.rcoa.ac.uk/laycom</w:t>
        </w:r>
      </w:hyperlink>
    </w:p>
    <w:p w14:paraId="44A315B0" w14:textId="77777777" w:rsidR="00C24CE5" w:rsidRPr="00A816BE" w:rsidRDefault="00C24CE5" w:rsidP="001676DB">
      <w:pPr>
        <w:rPr>
          <w:b/>
          <w:color w:val="000000" w:themeColor="text1"/>
          <w:sz w:val="24"/>
          <w:szCs w:val="24"/>
        </w:rPr>
      </w:pPr>
    </w:p>
    <w:p w14:paraId="0BA687A1" w14:textId="3967227E" w:rsidR="00B77D96" w:rsidRPr="00A816BE" w:rsidRDefault="00BC36A7" w:rsidP="00A81AD9">
      <w:pPr>
        <w:spacing w:after="0"/>
        <w:rPr>
          <w:b/>
          <w:color w:val="000000" w:themeColor="text1"/>
          <w:sz w:val="28"/>
          <w:szCs w:val="24"/>
        </w:rPr>
      </w:pPr>
      <w:r w:rsidRPr="00A816BE">
        <w:rPr>
          <w:b/>
          <w:color w:val="000000" w:themeColor="text1"/>
          <w:sz w:val="28"/>
          <w:szCs w:val="24"/>
        </w:rPr>
        <w:lastRenderedPageBreak/>
        <w:t>When will the meetings be?  What if I can’t attend?</w:t>
      </w:r>
    </w:p>
    <w:p w14:paraId="0EADE03E" w14:textId="7BA2E2A1" w:rsidR="00BC36A7" w:rsidRPr="00A816BE" w:rsidRDefault="00A5119D" w:rsidP="001676DB">
      <w:pPr>
        <w:rPr>
          <w:color w:val="000000" w:themeColor="text1"/>
          <w:sz w:val="24"/>
          <w:szCs w:val="24"/>
        </w:rPr>
      </w:pPr>
      <w:r w:rsidRPr="00A816BE">
        <w:rPr>
          <w:color w:val="000000" w:themeColor="text1"/>
          <w:sz w:val="24"/>
          <w:szCs w:val="24"/>
        </w:rPr>
        <w:t>Meetings will take place on a week day. We will make every effort to make sure</w:t>
      </w:r>
      <w:r w:rsidR="00BC36A7" w:rsidRPr="00A816BE">
        <w:rPr>
          <w:color w:val="000000" w:themeColor="text1"/>
          <w:sz w:val="24"/>
          <w:szCs w:val="24"/>
        </w:rPr>
        <w:t xml:space="preserve"> </w:t>
      </w:r>
      <w:r w:rsidRPr="00A816BE">
        <w:rPr>
          <w:color w:val="000000" w:themeColor="text1"/>
          <w:sz w:val="24"/>
          <w:szCs w:val="24"/>
        </w:rPr>
        <w:t>meeting dates suit all members</w:t>
      </w:r>
      <w:r w:rsidR="00265501" w:rsidRPr="00A816BE">
        <w:rPr>
          <w:color w:val="000000" w:themeColor="text1"/>
          <w:sz w:val="24"/>
          <w:szCs w:val="24"/>
        </w:rPr>
        <w:t xml:space="preserve"> of the group</w:t>
      </w:r>
      <w:r w:rsidRPr="00A816BE">
        <w:rPr>
          <w:color w:val="000000" w:themeColor="text1"/>
          <w:sz w:val="24"/>
          <w:szCs w:val="24"/>
        </w:rPr>
        <w:t>.</w:t>
      </w:r>
      <w:r w:rsidR="00BC36A7" w:rsidRPr="00A816BE">
        <w:rPr>
          <w:color w:val="000000" w:themeColor="text1"/>
          <w:sz w:val="24"/>
          <w:szCs w:val="24"/>
        </w:rPr>
        <w:t xml:space="preserve"> In addition to the</w:t>
      </w:r>
      <w:r w:rsidR="00265501" w:rsidRPr="00A816BE">
        <w:rPr>
          <w:color w:val="000000" w:themeColor="text1"/>
          <w:sz w:val="24"/>
          <w:szCs w:val="24"/>
        </w:rPr>
        <w:t xml:space="preserve"> meetings</w:t>
      </w:r>
      <w:r w:rsidR="00BC36A7" w:rsidRPr="00A816BE">
        <w:rPr>
          <w:color w:val="000000" w:themeColor="text1"/>
          <w:sz w:val="24"/>
          <w:szCs w:val="24"/>
        </w:rPr>
        <w:t xml:space="preserve">, we will send you emails from time to time asking for your input.  </w:t>
      </w:r>
      <w:r w:rsidRPr="00A816BE">
        <w:rPr>
          <w:color w:val="000000" w:themeColor="text1"/>
          <w:sz w:val="24"/>
          <w:szCs w:val="24"/>
        </w:rPr>
        <w:t xml:space="preserve">We understand that it can be difficult to take part in meetings with a young family, </w:t>
      </w:r>
      <w:r w:rsidR="00EA18F1" w:rsidRPr="00A816BE">
        <w:rPr>
          <w:color w:val="000000" w:themeColor="text1"/>
          <w:sz w:val="24"/>
          <w:szCs w:val="24"/>
        </w:rPr>
        <w:t xml:space="preserve">or if you require carers, </w:t>
      </w:r>
      <w:r w:rsidRPr="00A816BE">
        <w:rPr>
          <w:color w:val="000000" w:themeColor="text1"/>
          <w:sz w:val="24"/>
          <w:szCs w:val="24"/>
        </w:rPr>
        <w:t>so if you are unable to attend a meeting, that is not a problem.</w:t>
      </w:r>
      <w:r w:rsidR="00BC36A7" w:rsidRPr="00A816BE">
        <w:rPr>
          <w:color w:val="000000" w:themeColor="text1"/>
          <w:sz w:val="24"/>
          <w:szCs w:val="24"/>
        </w:rPr>
        <w:t xml:space="preserve">  </w:t>
      </w:r>
    </w:p>
    <w:p w14:paraId="0769E1E0" w14:textId="536A47FD" w:rsidR="00330762" w:rsidRDefault="00330762" w:rsidP="001676DB">
      <w:pPr>
        <w:rPr>
          <w:color w:val="000000" w:themeColor="text1"/>
          <w:sz w:val="24"/>
          <w:szCs w:val="24"/>
        </w:rPr>
      </w:pPr>
    </w:p>
    <w:p w14:paraId="2F58A322" w14:textId="77777777" w:rsidR="00A81AD9" w:rsidRDefault="00A81AD9" w:rsidP="001676DB">
      <w:pPr>
        <w:rPr>
          <w:color w:val="000000" w:themeColor="text1"/>
          <w:sz w:val="24"/>
          <w:szCs w:val="24"/>
        </w:rPr>
      </w:pPr>
    </w:p>
    <w:p w14:paraId="0AFB1358" w14:textId="6D28DB19" w:rsidR="00A81AD9" w:rsidRPr="00A81AD9" w:rsidRDefault="00A81AD9" w:rsidP="00A81AD9">
      <w:pPr>
        <w:jc w:val="center"/>
        <w:rPr>
          <w:color w:val="000000" w:themeColor="text1"/>
          <w:sz w:val="28"/>
          <w:szCs w:val="24"/>
        </w:rPr>
      </w:pPr>
      <w:r w:rsidRPr="00A81AD9">
        <w:rPr>
          <w:color w:val="000000" w:themeColor="text1"/>
          <w:sz w:val="28"/>
          <w:szCs w:val="24"/>
        </w:rPr>
        <w:t xml:space="preserve">If you have any questions or would like to contact us for any reason please email – </w:t>
      </w:r>
      <w:hyperlink r:id="rId9" w:history="1">
        <w:r w:rsidRPr="00A81AD9">
          <w:rPr>
            <w:rStyle w:val="Hyperlink"/>
            <w:sz w:val="28"/>
            <w:szCs w:val="24"/>
          </w:rPr>
          <w:t>info@nela.org.uk</w:t>
        </w:r>
      </w:hyperlink>
      <w:bookmarkStart w:id="0" w:name="_GoBack"/>
      <w:bookmarkEnd w:id="0"/>
    </w:p>
    <w:sectPr w:rsidR="00A81AD9" w:rsidRPr="00A81AD9">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F84266" w14:textId="77777777" w:rsidR="00B47563" w:rsidRDefault="00B47563" w:rsidP="00D15D22">
      <w:pPr>
        <w:spacing w:after="0" w:line="240" w:lineRule="auto"/>
      </w:pPr>
      <w:r>
        <w:separator/>
      </w:r>
    </w:p>
  </w:endnote>
  <w:endnote w:type="continuationSeparator" w:id="0">
    <w:p w14:paraId="1863B47C" w14:textId="77777777" w:rsidR="00B47563" w:rsidRDefault="00B47563" w:rsidP="00D15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3C72B" w14:textId="26F42D1C" w:rsidR="00A816BE" w:rsidRPr="00A816BE" w:rsidRDefault="00A816BE" w:rsidP="00A816BE">
    <w:pPr>
      <w:pStyle w:val="Footer"/>
    </w:pPr>
    <w:r w:rsidRPr="00A816BE">
      <w:t xml:space="preserve">NELA PAFIG </w:t>
    </w:r>
    <w:r>
      <w:t>Background Information</w:t>
    </w:r>
    <w:r w:rsidR="00801E57">
      <w:t xml:space="preserve"> </w:t>
    </w:r>
    <w:r w:rsidR="00801E57">
      <w:tab/>
    </w:r>
    <w:r w:rsidR="00801E57">
      <w:tab/>
      <w:t>Version 5</w:t>
    </w:r>
    <w:r w:rsidRPr="00A816BE">
      <w:t xml:space="preserve">.0 </w:t>
    </w:r>
    <w:r w:rsidR="000278A2">
      <w:t>July</w:t>
    </w:r>
    <w:r w:rsidRPr="00A816BE">
      <w:t xml:space="preserve"> </w:t>
    </w:r>
    <w:r w:rsidR="000278A2">
      <w:t>2021</w:t>
    </w:r>
  </w:p>
  <w:p w14:paraId="0CDB6D4F" w14:textId="77777777" w:rsidR="00A816BE" w:rsidRDefault="00A816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DB4D73" w14:textId="77777777" w:rsidR="00B47563" w:rsidRDefault="00B47563" w:rsidP="00D15D22">
      <w:pPr>
        <w:spacing w:after="0" w:line="240" w:lineRule="auto"/>
      </w:pPr>
      <w:r>
        <w:separator/>
      </w:r>
    </w:p>
  </w:footnote>
  <w:footnote w:type="continuationSeparator" w:id="0">
    <w:p w14:paraId="576FB524" w14:textId="77777777" w:rsidR="00B47563" w:rsidRDefault="00B47563" w:rsidP="00D15D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FF493" w14:textId="2EB2D6FE" w:rsidR="00D15D22" w:rsidRDefault="00D15D22">
    <w:pPr>
      <w:pStyle w:val="Header"/>
    </w:pPr>
    <w:r>
      <w:rPr>
        <w:noProof/>
        <w:lang w:eastAsia="en-GB"/>
      </w:rPr>
      <mc:AlternateContent>
        <mc:Choice Requires="wps">
          <w:drawing>
            <wp:anchor distT="45720" distB="45720" distL="114300" distR="114300" simplePos="0" relativeHeight="251659264" behindDoc="0" locked="0" layoutInCell="1" allowOverlap="1" wp14:anchorId="1DEE89D8" wp14:editId="1F77D30E">
              <wp:simplePos x="0" y="0"/>
              <wp:positionH relativeFrom="column">
                <wp:posOffset>1656715</wp:posOffset>
              </wp:positionH>
              <wp:positionV relativeFrom="paragraph">
                <wp:posOffset>17145</wp:posOffset>
              </wp:positionV>
              <wp:extent cx="4429125" cy="9525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952500"/>
                      </a:xfrm>
                      <a:prstGeom prst="rect">
                        <a:avLst/>
                      </a:prstGeom>
                      <a:solidFill>
                        <a:srgbClr val="FFFFFF"/>
                      </a:solidFill>
                      <a:ln w="9525">
                        <a:noFill/>
                        <a:miter lim="800000"/>
                        <a:headEnd/>
                        <a:tailEnd/>
                      </a:ln>
                    </wps:spPr>
                    <wps:txbx>
                      <w:txbxContent>
                        <w:p w14:paraId="7E61C57F" w14:textId="77777777" w:rsidR="00D15D22" w:rsidRPr="00A81AD9" w:rsidRDefault="00D15D22" w:rsidP="00D15D22">
                          <w:pPr>
                            <w:spacing w:after="0" w:line="240" w:lineRule="auto"/>
                            <w:jc w:val="center"/>
                            <w:rPr>
                              <w:rFonts w:ascii="Century Gothic" w:eastAsia="Calibri" w:hAnsi="Century Gothic" w:cs="Times New Roman"/>
                              <w:b/>
                              <w:sz w:val="32"/>
                            </w:rPr>
                          </w:pPr>
                          <w:r w:rsidRPr="00A81AD9">
                            <w:rPr>
                              <w:rFonts w:ascii="Century Gothic" w:eastAsia="Calibri" w:hAnsi="Century Gothic" w:cs="Times New Roman"/>
                              <w:b/>
                              <w:sz w:val="32"/>
                            </w:rPr>
                            <w:t>The Patient and Families Involvement Group for the National Emergency Laparotomy Audit (NELA)</w:t>
                          </w:r>
                        </w:p>
                        <w:p w14:paraId="38584DF1" w14:textId="46ED5A72" w:rsidR="00D15D22" w:rsidRDefault="00D15D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EE89D8" id="_x0000_t202" coordsize="21600,21600" o:spt="202" path="m,l,21600r21600,l21600,xe">
              <v:stroke joinstyle="miter"/>
              <v:path gradientshapeok="t" o:connecttype="rect"/>
            </v:shapetype>
            <v:shape id="Text Box 2" o:spid="_x0000_s1026" type="#_x0000_t202" style="position:absolute;margin-left:130.45pt;margin-top:1.35pt;width:348.75pt;height: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" stroked="f">
              <v:textbox>
                <w:txbxContent>
                  <w:p w14:paraId="7E61C57F" w14:textId="77777777" w:rsidR="00D15D22" w:rsidRPr="00A81AD9" w:rsidRDefault="00D15D22" w:rsidP="00D15D22">
                    <w:pPr>
                      <w:spacing w:after="0" w:line="240" w:lineRule="auto"/>
                      <w:jc w:val="center"/>
                      <w:rPr>
                        <w:rFonts w:ascii="Century Gothic" w:eastAsia="Calibri" w:hAnsi="Century Gothic" w:cs="Times New Roman"/>
                        <w:b/>
                        <w:sz w:val="32"/>
                      </w:rPr>
                    </w:pPr>
                    <w:r w:rsidRPr="00A81AD9">
                      <w:rPr>
                        <w:rFonts w:ascii="Century Gothic" w:eastAsia="Calibri" w:hAnsi="Century Gothic" w:cs="Times New Roman"/>
                        <w:b/>
                        <w:sz w:val="32"/>
                      </w:rPr>
                      <w:t>The Patient and Families Involvement Group for the National Emergency Laparotomy Audit (NELA)</w:t>
                    </w:r>
                  </w:p>
                  <w:p w14:paraId="38584DF1" w14:textId="46ED5A72" w:rsidR="00D15D22" w:rsidRDefault="00D15D22"/>
                </w:txbxContent>
              </v:textbox>
              <w10:wrap type="square"/>
            </v:shape>
          </w:pict>
        </mc:Fallback>
      </mc:AlternateContent>
    </w:r>
    <w:r w:rsidRPr="00D15D22">
      <w:rPr>
        <w:rFonts w:ascii="Century Gothic" w:eastAsia="Calibri" w:hAnsi="Century Gothic" w:cs="Times New Roman"/>
        <w:noProof/>
        <w:sz w:val="20"/>
        <w:lang w:eastAsia="en-GB"/>
      </w:rPr>
      <w:drawing>
        <wp:inline distT="0" distB="0" distL="0" distR="0" wp14:anchorId="38F28CD4" wp14:editId="08454258">
          <wp:extent cx="1323975" cy="971550"/>
          <wp:effectExtent l="0" t="0" r="9525" b="0"/>
          <wp:docPr id="3" name="Picture 3" descr="NELA-LOGO-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LA-LOGO-High 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971550"/>
                  </a:xfrm>
                  <a:prstGeom prst="rect">
                    <a:avLst/>
                  </a:prstGeom>
                  <a:noFill/>
                  <a:ln>
                    <a:noFill/>
                  </a:ln>
                </pic:spPr>
              </pic:pic>
            </a:graphicData>
          </a:graphic>
        </wp:inline>
      </w:drawing>
    </w:r>
  </w:p>
  <w:p w14:paraId="52F27972" w14:textId="77777777" w:rsidR="00D15D22" w:rsidRDefault="00D15D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75012F"/>
    <w:multiLevelType w:val="hybridMultilevel"/>
    <w:tmpl w:val="3FF2A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F420EC"/>
    <w:multiLevelType w:val="hybridMultilevel"/>
    <w:tmpl w:val="CFEC1D96"/>
    <w:lvl w:ilvl="0" w:tplc="F0685AFC">
      <w:start w:val="1"/>
      <w:numFmt w:val="decimal"/>
      <w:lvlText w:val="%1)"/>
      <w:lvlJc w:val="left"/>
      <w:pPr>
        <w:ind w:left="465" w:hanging="360"/>
      </w:pPr>
      <w:rPr>
        <w:rFonts w:hint="default"/>
      </w:rPr>
    </w:lvl>
    <w:lvl w:ilvl="1" w:tplc="08090019" w:tentative="1">
      <w:start w:val="1"/>
      <w:numFmt w:val="lowerLetter"/>
      <w:lvlText w:val="%2."/>
      <w:lvlJc w:val="left"/>
      <w:pPr>
        <w:ind w:left="1185" w:hanging="360"/>
      </w:pPr>
    </w:lvl>
    <w:lvl w:ilvl="2" w:tplc="0809001B" w:tentative="1">
      <w:start w:val="1"/>
      <w:numFmt w:val="lowerRoman"/>
      <w:lvlText w:val="%3."/>
      <w:lvlJc w:val="right"/>
      <w:pPr>
        <w:ind w:left="1905" w:hanging="180"/>
      </w:pPr>
    </w:lvl>
    <w:lvl w:ilvl="3" w:tplc="0809000F" w:tentative="1">
      <w:start w:val="1"/>
      <w:numFmt w:val="decimal"/>
      <w:lvlText w:val="%4."/>
      <w:lvlJc w:val="left"/>
      <w:pPr>
        <w:ind w:left="2625" w:hanging="360"/>
      </w:pPr>
    </w:lvl>
    <w:lvl w:ilvl="4" w:tplc="08090019" w:tentative="1">
      <w:start w:val="1"/>
      <w:numFmt w:val="lowerLetter"/>
      <w:lvlText w:val="%5."/>
      <w:lvlJc w:val="left"/>
      <w:pPr>
        <w:ind w:left="3345" w:hanging="360"/>
      </w:pPr>
    </w:lvl>
    <w:lvl w:ilvl="5" w:tplc="0809001B" w:tentative="1">
      <w:start w:val="1"/>
      <w:numFmt w:val="lowerRoman"/>
      <w:lvlText w:val="%6."/>
      <w:lvlJc w:val="right"/>
      <w:pPr>
        <w:ind w:left="4065" w:hanging="180"/>
      </w:pPr>
    </w:lvl>
    <w:lvl w:ilvl="6" w:tplc="0809000F" w:tentative="1">
      <w:start w:val="1"/>
      <w:numFmt w:val="decimal"/>
      <w:lvlText w:val="%7."/>
      <w:lvlJc w:val="left"/>
      <w:pPr>
        <w:ind w:left="4785" w:hanging="360"/>
      </w:pPr>
    </w:lvl>
    <w:lvl w:ilvl="7" w:tplc="08090019" w:tentative="1">
      <w:start w:val="1"/>
      <w:numFmt w:val="lowerLetter"/>
      <w:lvlText w:val="%8."/>
      <w:lvlJc w:val="left"/>
      <w:pPr>
        <w:ind w:left="5505" w:hanging="360"/>
      </w:pPr>
    </w:lvl>
    <w:lvl w:ilvl="8" w:tplc="0809001B" w:tentative="1">
      <w:start w:val="1"/>
      <w:numFmt w:val="lowerRoman"/>
      <w:lvlText w:val="%9."/>
      <w:lvlJc w:val="right"/>
      <w:pPr>
        <w:ind w:left="6225" w:hanging="180"/>
      </w:pPr>
    </w:lvl>
  </w:abstractNum>
  <w:abstractNum w:abstractNumId="2" w15:restartNumberingAfterBreak="0">
    <w:nsid w:val="79783C60"/>
    <w:multiLevelType w:val="hybridMultilevel"/>
    <w:tmpl w:val="E536E16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6DB"/>
    <w:rsid w:val="000202CE"/>
    <w:rsid w:val="000278A2"/>
    <w:rsid w:val="000830E5"/>
    <w:rsid w:val="00091350"/>
    <w:rsid w:val="0009509D"/>
    <w:rsid w:val="000A0D69"/>
    <w:rsid w:val="00122C73"/>
    <w:rsid w:val="00151917"/>
    <w:rsid w:val="001676DB"/>
    <w:rsid w:val="00177C66"/>
    <w:rsid w:val="001813BB"/>
    <w:rsid w:val="00220F05"/>
    <w:rsid w:val="00236D7C"/>
    <w:rsid w:val="00265501"/>
    <w:rsid w:val="00267D7B"/>
    <w:rsid w:val="002B0FDD"/>
    <w:rsid w:val="00330762"/>
    <w:rsid w:val="003B3AFF"/>
    <w:rsid w:val="004D7B8B"/>
    <w:rsid w:val="005232F5"/>
    <w:rsid w:val="005B4557"/>
    <w:rsid w:val="005C021F"/>
    <w:rsid w:val="00620C98"/>
    <w:rsid w:val="006B7F7A"/>
    <w:rsid w:val="006F0A94"/>
    <w:rsid w:val="007325B4"/>
    <w:rsid w:val="0074661E"/>
    <w:rsid w:val="00764C9F"/>
    <w:rsid w:val="007672D0"/>
    <w:rsid w:val="0077723F"/>
    <w:rsid w:val="007824D9"/>
    <w:rsid w:val="007B75DE"/>
    <w:rsid w:val="007C2AA5"/>
    <w:rsid w:val="00801E57"/>
    <w:rsid w:val="008072FC"/>
    <w:rsid w:val="0082292B"/>
    <w:rsid w:val="00871CEB"/>
    <w:rsid w:val="008C52FC"/>
    <w:rsid w:val="009156F0"/>
    <w:rsid w:val="00A5119D"/>
    <w:rsid w:val="00A816BE"/>
    <w:rsid w:val="00A81AD9"/>
    <w:rsid w:val="00A9717B"/>
    <w:rsid w:val="00AC3926"/>
    <w:rsid w:val="00B47563"/>
    <w:rsid w:val="00B641B1"/>
    <w:rsid w:val="00B77D96"/>
    <w:rsid w:val="00BC36A7"/>
    <w:rsid w:val="00C24CE5"/>
    <w:rsid w:val="00D15D22"/>
    <w:rsid w:val="00D34C37"/>
    <w:rsid w:val="00D64E93"/>
    <w:rsid w:val="00D84FA5"/>
    <w:rsid w:val="00DA0117"/>
    <w:rsid w:val="00DF7DB2"/>
    <w:rsid w:val="00E45FFC"/>
    <w:rsid w:val="00EA18F1"/>
    <w:rsid w:val="00EA47E9"/>
    <w:rsid w:val="00FA1D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AFDF6CD"/>
  <w15:docId w15:val="{F6341870-7E3A-E945-9ABB-E7141ECFC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76DB"/>
    <w:pPr>
      <w:ind w:left="720"/>
      <w:contextualSpacing/>
    </w:pPr>
  </w:style>
  <w:style w:type="character" w:styleId="CommentReference">
    <w:name w:val="annotation reference"/>
    <w:basedOn w:val="DefaultParagraphFont"/>
    <w:uiPriority w:val="99"/>
    <w:semiHidden/>
    <w:unhideWhenUsed/>
    <w:rsid w:val="00A5119D"/>
    <w:rPr>
      <w:sz w:val="16"/>
      <w:szCs w:val="16"/>
    </w:rPr>
  </w:style>
  <w:style w:type="paragraph" w:styleId="CommentText">
    <w:name w:val="annotation text"/>
    <w:basedOn w:val="Normal"/>
    <w:link w:val="CommentTextChar"/>
    <w:uiPriority w:val="99"/>
    <w:semiHidden/>
    <w:unhideWhenUsed/>
    <w:rsid w:val="00A5119D"/>
    <w:pPr>
      <w:spacing w:line="240" w:lineRule="auto"/>
    </w:pPr>
    <w:rPr>
      <w:sz w:val="20"/>
      <w:szCs w:val="20"/>
    </w:rPr>
  </w:style>
  <w:style w:type="character" w:customStyle="1" w:styleId="CommentTextChar">
    <w:name w:val="Comment Text Char"/>
    <w:basedOn w:val="DefaultParagraphFont"/>
    <w:link w:val="CommentText"/>
    <w:uiPriority w:val="99"/>
    <w:semiHidden/>
    <w:rsid w:val="00A5119D"/>
    <w:rPr>
      <w:sz w:val="20"/>
      <w:szCs w:val="20"/>
    </w:rPr>
  </w:style>
  <w:style w:type="paragraph" w:styleId="CommentSubject">
    <w:name w:val="annotation subject"/>
    <w:basedOn w:val="CommentText"/>
    <w:next w:val="CommentText"/>
    <w:link w:val="CommentSubjectChar"/>
    <w:uiPriority w:val="99"/>
    <w:semiHidden/>
    <w:unhideWhenUsed/>
    <w:rsid w:val="00A5119D"/>
    <w:rPr>
      <w:b/>
      <w:bCs/>
    </w:rPr>
  </w:style>
  <w:style w:type="character" w:customStyle="1" w:styleId="CommentSubjectChar">
    <w:name w:val="Comment Subject Char"/>
    <w:basedOn w:val="CommentTextChar"/>
    <w:link w:val="CommentSubject"/>
    <w:uiPriority w:val="99"/>
    <w:semiHidden/>
    <w:rsid w:val="00A5119D"/>
    <w:rPr>
      <w:b/>
      <w:bCs/>
      <w:sz w:val="20"/>
      <w:szCs w:val="20"/>
    </w:rPr>
  </w:style>
  <w:style w:type="paragraph" w:styleId="BalloonText">
    <w:name w:val="Balloon Text"/>
    <w:basedOn w:val="Normal"/>
    <w:link w:val="BalloonTextChar"/>
    <w:uiPriority w:val="99"/>
    <w:semiHidden/>
    <w:unhideWhenUsed/>
    <w:rsid w:val="00A511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119D"/>
    <w:rPr>
      <w:rFonts w:ascii="Segoe UI" w:hAnsi="Segoe UI" w:cs="Segoe UI"/>
      <w:sz w:val="18"/>
      <w:szCs w:val="18"/>
    </w:rPr>
  </w:style>
  <w:style w:type="character" w:styleId="Hyperlink">
    <w:name w:val="Hyperlink"/>
    <w:basedOn w:val="DefaultParagraphFont"/>
    <w:uiPriority w:val="99"/>
    <w:unhideWhenUsed/>
    <w:rsid w:val="00265501"/>
    <w:rPr>
      <w:color w:val="0563C1" w:themeColor="hyperlink"/>
      <w:u w:val="single"/>
    </w:rPr>
  </w:style>
  <w:style w:type="paragraph" w:styleId="Header">
    <w:name w:val="header"/>
    <w:basedOn w:val="Normal"/>
    <w:link w:val="HeaderChar"/>
    <w:uiPriority w:val="99"/>
    <w:unhideWhenUsed/>
    <w:rsid w:val="00D15D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5D22"/>
  </w:style>
  <w:style w:type="paragraph" w:styleId="Footer">
    <w:name w:val="footer"/>
    <w:basedOn w:val="Normal"/>
    <w:link w:val="FooterChar"/>
    <w:uiPriority w:val="99"/>
    <w:unhideWhenUsed/>
    <w:rsid w:val="00D15D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5D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coa.ac.uk/lay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nela.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295D10-BBC5-406F-88C2-7C1192B93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756</Words>
  <Characters>4311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Jardine</dc:creator>
  <cp:lastModifiedBy>Christine Taylor</cp:lastModifiedBy>
  <cp:revision>10</cp:revision>
  <dcterms:created xsi:type="dcterms:W3CDTF">2021-07-05T14:17:00Z</dcterms:created>
  <dcterms:modified xsi:type="dcterms:W3CDTF">2021-07-05T14:22:00Z</dcterms:modified>
</cp:coreProperties>
</file>